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0E" w:rsidRPr="00197069" w:rsidRDefault="006A2F0E" w:rsidP="00197069">
      <w:pPr>
        <w:jc w:val="center"/>
        <w:rPr>
          <w:rFonts w:ascii="Arial" w:hAnsi="Arial" w:cs="Arial"/>
          <w:color w:val="222222"/>
          <w:shd w:val="clear" w:color="auto" w:fill="FFFFFF"/>
        </w:rPr>
      </w:pPr>
      <w:r w:rsidRPr="00197069">
        <w:rPr>
          <w:rFonts w:ascii="Arial" w:hAnsi="Arial" w:cs="Arial"/>
          <w:noProof/>
          <w:lang w:eastAsia="en-GB"/>
        </w:rPr>
        <w:drawing>
          <wp:inline distT="0" distB="0" distL="0" distR="0" wp14:anchorId="7A635242" wp14:editId="4F579CB8">
            <wp:extent cx="2016224" cy="955928"/>
            <wp:effectExtent l="0" t="0" r="317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6224" cy="955928"/>
                    </a:xfrm>
                    <a:prstGeom prst="rect">
                      <a:avLst/>
                    </a:prstGeom>
                  </pic:spPr>
                </pic:pic>
              </a:graphicData>
            </a:graphic>
          </wp:inline>
        </w:drawing>
      </w:r>
    </w:p>
    <w:p w:rsidR="006A2F0E" w:rsidRPr="00197069" w:rsidRDefault="00197069" w:rsidP="00197069">
      <w:pPr>
        <w:jc w:val="center"/>
        <w:rPr>
          <w:rFonts w:ascii="Arial" w:hAnsi="Arial" w:cs="Arial"/>
          <w:b/>
          <w:color w:val="222222"/>
          <w:sz w:val="24"/>
          <w:szCs w:val="24"/>
          <w:shd w:val="clear" w:color="auto" w:fill="FFFFFF"/>
        </w:rPr>
      </w:pPr>
      <w:r w:rsidRPr="00197069">
        <w:rPr>
          <w:rFonts w:ascii="Arial" w:hAnsi="Arial" w:cs="Arial"/>
          <w:b/>
          <w:color w:val="222222"/>
          <w:sz w:val="24"/>
          <w:szCs w:val="24"/>
          <w:shd w:val="clear" w:color="auto" w:fill="FFFFFF"/>
        </w:rPr>
        <w:t>JOB PROFILE</w:t>
      </w:r>
    </w:p>
    <w:p w:rsidR="00197069" w:rsidRDefault="00197069" w:rsidP="00197069">
      <w:pPr>
        <w:jc w:val="both"/>
        <w:rPr>
          <w:rFonts w:ascii="Arial" w:hAnsi="Arial" w:cs="Arial"/>
          <w:color w:val="222222"/>
          <w:shd w:val="clear" w:color="auto" w:fill="FFFFFF"/>
        </w:rPr>
      </w:pPr>
    </w:p>
    <w:p w:rsidR="00D47BE5" w:rsidRPr="00197069" w:rsidRDefault="006A2F0E" w:rsidP="00197069">
      <w:pPr>
        <w:jc w:val="both"/>
        <w:rPr>
          <w:rFonts w:ascii="Arial" w:hAnsi="Arial" w:cs="Arial"/>
          <w:color w:val="222222"/>
          <w:shd w:val="clear" w:color="auto" w:fill="FFFFFF"/>
        </w:rPr>
      </w:pPr>
      <w:r w:rsidRPr="00197069">
        <w:rPr>
          <w:rFonts w:ascii="Arial" w:hAnsi="Arial" w:cs="Arial"/>
          <w:color w:val="222222"/>
          <w:shd w:val="clear" w:color="auto" w:fill="FFFFFF"/>
        </w:rPr>
        <w:t>Job Title:</w:t>
      </w:r>
      <w:r w:rsidRPr="00197069">
        <w:rPr>
          <w:rFonts w:ascii="Arial" w:hAnsi="Arial" w:cs="Arial"/>
          <w:color w:val="222222"/>
          <w:shd w:val="clear" w:color="auto" w:fill="FFFFFF"/>
        </w:rPr>
        <w:tab/>
      </w:r>
      <w:r w:rsidR="00612D93" w:rsidRPr="00197069">
        <w:rPr>
          <w:rFonts w:ascii="Arial" w:hAnsi="Arial" w:cs="Arial"/>
          <w:color w:val="222222"/>
          <w:shd w:val="clear" w:color="auto" w:fill="FFFFFF"/>
        </w:rPr>
        <w:t xml:space="preserve">HR Administrator </w:t>
      </w:r>
    </w:p>
    <w:p w:rsidR="006A2F0E" w:rsidRPr="00197069" w:rsidRDefault="001429E3" w:rsidP="00197069">
      <w:pPr>
        <w:jc w:val="both"/>
        <w:rPr>
          <w:rFonts w:ascii="Arial" w:hAnsi="Arial" w:cs="Arial"/>
          <w:color w:val="222222"/>
          <w:shd w:val="clear" w:color="auto" w:fill="FFFFFF"/>
        </w:rPr>
      </w:pPr>
      <w:r>
        <w:rPr>
          <w:rFonts w:ascii="Arial" w:hAnsi="Arial" w:cs="Arial"/>
          <w:color w:val="222222"/>
          <w:shd w:val="clear" w:color="auto" w:fill="FFFFFF"/>
        </w:rPr>
        <w:t>Salary:</w:t>
      </w:r>
      <w:r>
        <w:rPr>
          <w:rFonts w:ascii="Arial" w:hAnsi="Arial" w:cs="Arial"/>
          <w:color w:val="222222"/>
          <w:shd w:val="clear" w:color="auto" w:fill="FFFFFF"/>
        </w:rPr>
        <w:tab/>
      </w:r>
      <w:r>
        <w:rPr>
          <w:rFonts w:ascii="Arial" w:hAnsi="Arial" w:cs="Arial"/>
          <w:color w:val="222222"/>
          <w:shd w:val="clear" w:color="auto" w:fill="FFFFFF"/>
        </w:rPr>
        <w:tab/>
        <w:t>£18,000 - £25</w:t>
      </w:r>
      <w:r w:rsidR="006A2F0E" w:rsidRPr="00197069">
        <w:rPr>
          <w:rFonts w:ascii="Arial" w:hAnsi="Arial" w:cs="Arial"/>
          <w:color w:val="222222"/>
          <w:shd w:val="clear" w:color="auto" w:fill="FFFFFF"/>
        </w:rPr>
        <w:t>,000</w:t>
      </w:r>
      <w:r>
        <w:rPr>
          <w:rFonts w:ascii="Arial" w:hAnsi="Arial" w:cs="Arial"/>
          <w:color w:val="222222"/>
          <w:shd w:val="clear" w:color="auto" w:fill="FFFFFF"/>
        </w:rPr>
        <w:t xml:space="preserve"> (pro-rated)</w:t>
      </w:r>
    </w:p>
    <w:p w:rsidR="00197069" w:rsidRDefault="006A2F0E" w:rsidP="00197069">
      <w:pPr>
        <w:jc w:val="both"/>
        <w:rPr>
          <w:rFonts w:ascii="Arial" w:hAnsi="Arial" w:cs="Arial"/>
          <w:color w:val="222222"/>
          <w:shd w:val="clear" w:color="auto" w:fill="FFFFFF"/>
        </w:rPr>
      </w:pPr>
      <w:r w:rsidRPr="00197069">
        <w:rPr>
          <w:rFonts w:ascii="Arial" w:hAnsi="Arial" w:cs="Arial"/>
          <w:color w:val="222222"/>
          <w:shd w:val="clear" w:color="auto" w:fill="FFFFFF"/>
        </w:rPr>
        <w:t>Contract:</w:t>
      </w:r>
      <w:r w:rsidRPr="00197069">
        <w:rPr>
          <w:rFonts w:ascii="Arial" w:hAnsi="Arial" w:cs="Arial"/>
          <w:color w:val="222222"/>
          <w:shd w:val="clear" w:color="auto" w:fill="FFFFFF"/>
        </w:rPr>
        <w:tab/>
        <w:t xml:space="preserve">Part-time </w:t>
      </w:r>
    </w:p>
    <w:p w:rsidR="006A2F0E" w:rsidRDefault="00197069" w:rsidP="00197069">
      <w:pPr>
        <w:jc w:val="both"/>
        <w:rPr>
          <w:rFonts w:ascii="Arial" w:hAnsi="Arial" w:cs="Arial"/>
          <w:color w:val="222222"/>
          <w:shd w:val="clear" w:color="auto" w:fill="FFFFFF"/>
        </w:rPr>
      </w:pPr>
      <w:r>
        <w:rPr>
          <w:rFonts w:ascii="Arial" w:hAnsi="Arial" w:cs="Arial"/>
          <w:color w:val="222222"/>
          <w:shd w:val="clear" w:color="auto" w:fill="FFFFFF"/>
        </w:rPr>
        <w:t>Hours:</w:t>
      </w:r>
      <w:r>
        <w:rPr>
          <w:rFonts w:ascii="Arial" w:hAnsi="Arial" w:cs="Arial"/>
          <w:color w:val="222222"/>
          <w:shd w:val="clear" w:color="auto" w:fill="FFFFFF"/>
        </w:rPr>
        <w:tab/>
      </w:r>
      <w:r>
        <w:rPr>
          <w:rFonts w:ascii="Arial" w:hAnsi="Arial" w:cs="Arial"/>
          <w:color w:val="222222"/>
          <w:shd w:val="clear" w:color="auto" w:fill="FFFFFF"/>
        </w:rPr>
        <w:tab/>
      </w:r>
      <w:r w:rsidR="006A2F0E" w:rsidRPr="00197069">
        <w:rPr>
          <w:rFonts w:ascii="Arial" w:hAnsi="Arial" w:cs="Arial"/>
          <w:color w:val="222222"/>
          <w:shd w:val="clear" w:color="auto" w:fill="FFFFFF"/>
        </w:rPr>
        <w:t>17.5 hours = 2.5 days per week</w:t>
      </w:r>
      <w:bookmarkStart w:id="0" w:name="_GoBack"/>
      <w:bookmarkEnd w:id="0"/>
    </w:p>
    <w:p w:rsidR="00197069" w:rsidRPr="00197069" w:rsidRDefault="00197069" w:rsidP="00197069">
      <w:pPr>
        <w:jc w:val="both"/>
        <w:rPr>
          <w:rFonts w:ascii="Arial" w:hAnsi="Arial" w:cs="Arial"/>
          <w:color w:val="222222"/>
          <w:shd w:val="clear" w:color="auto" w:fill="FFFFFF"/>
        </w:rPr>
      </w:pPr>
      <w:r>
        <w:rPr>
          <w:rFonts w:ascii="Arial" w:hAnsi="Arial" w:cs="Arial"/>
          <w:color w:val="222222"/>
          <w:shd w:val="clear" w:color="auto" w:fill="FFFFFF"/>
        </w:rPr>
        <w:t>Reporting to:</w:t>
      </w:r>
      <w:r>
        <w:rPr>
          <w:rFonts w:ascii="Arial" w:hAnsi="Arial" w:cs="Arial"/>
          <w:color w:val="222222"/>
          <w:shd w:val="clear" w:color="auto" w:fill="FFFFFF"/>
        </w:rPr>
        <w:tab/>
      </w:r>
      <w:r w:rsidR="00571926">
        <w:rPr>
          <w:rFonts w:ascii="Arial" w:hAnsi="Arial" w:cs="Arial"/>
          <w:color w:val="222222"/>
          <w:shd w:val="clear" w:color="auto" w:fill="FFFFFF"/>
        </w:rPr>
        <w:t xml:space="preserve">Senior </w:t>
      </w:r>
      <w:r>
        <w:rPr>
          <w:rFonts w:ascii="Arial" w:hAnsi="Arial" w:cs="Arial"/>
          <w:color w:val="222222"/>
          <w:shd w:val="clear" w:color="auto" w:fill="FFFFFF"/>
        </w:rPr>
        <w:t xml:space="preserve">Human Resources Manager </w:t>
      </w:r>
    </w:p>
    <w:p w:rsidR="006A2F0E" w:rsidRPr="00197069" w:rsidRDefault="006A2F0E" w:rsidP="00197069">
      <w:pPr>
        <w:jc w:val="both"/>
        <w:rPr>
          <w:rFonts w:ascii="Arial" w:hAnsi="Arial" w:cs="Arial"/>
          <w:color w:val="222222"/>
          <w:shd w:val="clear" w:color="auto" w:fill="FFFFFF"/>
        </w:rPr>
      </w:pPr>
    </w:p>
    <w:p w:rsidR="006A2F0E" w:rsidRPr="00197069" w:rsidRDefault="006A2F0E" w:rsidP="00197069">
      <w:pPr>
        <w:jc w:val="both"/>
        <w:rPr>
          <w:rFonts w:ascii="Arial" w:hAnsi="Arial" w:cs="Arial"/>
          <w:b/>
          <w:bCs/>
        </w:rPr>
      </w:pPr>
      <w:r w:rsidRPr="00197069">
        <w:rPr>
          <w:rFonts w:ascii="Arial" w:hAnsi="Arial" w:cs="Arial"/>
          <w:b/>
          <w:bCs/>
        </w:rPr>
        <w:t xml:space="preserve">Children with Cancer UK </w:t>
      </w:r>
    </w:p>
    <w:p w:rsidR="006A2F0E" w:rsidRPr="00197069" w:rsidRDefault="006A2F0E" w:rsidP="00197069">
      <w:pPr>
        <w:jc w:val="both"/>
        <w:rPr>
          <w:rFonts w:ascii="Arial" w:hAnsi="Arial" w:cs="Arial"/>
        </w:rPr>
      </w:pPr>
      <w:r w:rsidRPr="00197069">
        <w:rPr>
          <w:rFonts w:ascii="Arial" w:hAnsi="Arial" w:cs="Arial"/>
        </w:rPr>
        <w:t xml:space="preserve">Children with Cancer UK was founded after Paul O’Gorman was lost to leukaemia in February 1987 – he was 14 years old. Nine months later cancer also claimed Paul’s sister, Jean. In November 1987, Paul’s parents met Diana, Princess of Wales, who personally helped start the charity. What began as a small, memorial charity is now the leading national charity dedicated to the fight against all childhood cancers. </w:t>
      </w:r>
    </w:p>
    <w:p w:rsidR="00612D93" w:rsidRPr="00197069" w:rsidRDefault="006A2F0E" w:rsidP="00197069">
      <w:pPr>
        <w:jc w:val="both"/>
        <w:rPr>
          <w:rFonts w:ascii="Arial" w:hAnsi="Arial" w:cs="Arial"/>
          <w:b/>
          <w:color w:val="222222"/>
          <w:shd w:val="clear" w:color="auto" w:fill="FFFFFF"/>
        </w:rPr>
      </w:pPr>
      <w:r w:rsidRPr="00197069">
        <w:rPr>
          <w:rFonts w:ascii="Arial" w:hAnsi="Arial" w:cs="Arial"/>
          <w:b/>
          <w:color w:val="222222"/>
          <w:shd w:val="clear" w:color="auto" w:fill="FFFFFF"/>
        </w:rPr>
        <w:t>Job Summary</w:t>
      </w:r>
    </w:p>
    <w:p w:rsidR="009C5B2E" w:rsidRPr="00197069" w:rsidRDefault="006819B6" w:rsidP="00197069">
      <w:pPr>
        <w:jc w:val="both"/>
        <w:rPr>
          <w:rFonts w:ascii="Arial" w:hAnsi="Arial" w:cs="Arial"/>
          <w:color w:val="222222"/>
          <w:shd w:val="clear" w:color="auto" w:fill="FFFFFF"/>
        </w:rPr>
      </w:pPr>
      <w:r w:rsidRPr="00197069">
        <w:rPr>
          <w:rFonts w:ascii="Arial" w:hAnsi="Arial" w:cs="Arial"/>
          <w:color w:val="222222"/>
          <w:shd w:val="clear" w:color="auto" w:fill="FFFFFF"/>
        </w:rPr>
        <w:t xml:space="preserve">Specific tasks include handling employment contracts, </w:t>
      </w:r>
      <w:r w:rsidR="00612D93" w:rsidRPr="00197069">
        <w:rPr>
          <w:rFonts w:ascii="Arial" w:hAnsi="Arial" w:cs="Arial"/>
          <w:color w:val="222222"/>
          <w:shd w:val="clear" w:color="auto" w:fill="FFFFFF"/>
        </w:rPr>
        <w:t xml:space="preserve">maintaining HR records (including HR information system, PeopleHR), </w:t>
      </w:r>
      <w:r w:rsidRPr="00197069">
        <w:rPr>
          <w:rFonts w:ascii="Arial" w:hAnsi="Arial" w:cs="Arial"/>
          <w:color w:val="222222"/>
          <w:shd w:val="clear" w:color="auto" w:fill="FFFFFF"/>
        </w:rPr>
        <w:t xml:space="preserve">recruiting, and setting up interviews for open positions in the company. </w:t>
      </w:r>
    </w:p>
    <w:p w:rsidR="006819B6" w:rsidRPr="00197069" w:rsidRDefault="004E39B9" w:rsidP="00197069">
      <w:pPr>
        <w:jc w:val="both"/>
        <w:rPr>
          <w:rFonts w:ascii="Arial" w:hAnsi="Arial" w:cs="Arial"/>
          <w:color w:val="222222"/>
          <w:shd w:val="clear" w:color="auto" w:fill="FFFFFF"/>
        </w:rPr>
      </w:pPr>
      <w:r w:rsidRPr="00197069">
        <w:rPr>
          <w:rFonts w:ascii="Arial" w:hAnsi="Arial" w:cs="Arial"/>
          <w:color w:val="222222"/>
          <w:shd w:val="clear" w:color="auto" w:fill="FFFFFF"/>
        </w:rPr>
        <w:t>As knowledge base and experience deepen</w:t>
      </w:r>
      <w:r w:rsidR="006947D3">
        <w:rPr>
          <w:rFonts w:ascii="Arial" w:hAnsi="Arial" w:cs="Arial"/>
          <w:color w:val="222222"/>
          <w:shd w:val="clear" w:color="auto" w:fill="FFFFFF"/>
        </w:rPr>
        <w:t>s</w:t>
      </w:r>
      <w:r w:rsidRPr="00197069">
        <w:rPr>
          <w:rFonts w:ascii="Arial" w:hAnsi="Arial" w:cs="Arial"/>
          <w:color w:val="222222"/>
          <w:shd w:val="clear" w:color="auto" w:fill="FFFFFF"/>
        </w:rPr>
        <w:t>, duties will expand to include the creation of</w:t>
      </w:r>
      <w:r w:rsidR="006819B6" w:rsidRPr="00197069">
        <w:rPr>
          <w:rFonts w:ascii="Arial" w:hAnsi="Arial" w:cs="Arial"/>
          <w:color w:val="222222"/>
          <w:shd w:val="clear" w:color="auto" w:fill="FFFFFF"/>
        </w:rPr>
        <w:t xml:space="preserve"> forms, templates, and other </w:t>
      </w:r>
      <w:r w:rsidR="006819B6" w:rsidRPr="00197069">
        <w:rPr>
          <w:rFonts w:ascii="Arial" w:hAnsi="Arial" w:cs="Arial"/>
          <w:bCs/>
          <w:color w:val="222222"/>
          <w:shd w:val="clear" w:color="auto" w:fill="FFFFFF"/>
        </w:rPr>
        <w:t>HR</w:t>
      </w:r>
      <w:r w:rsidR="006819B6" w:rsidRPr="00197069">
        <w:rPr>
          <w:rFonts w:ascii="Arial" w:hAnsi="Arial" w:cs="Arial"/>
          <w:color w:val="222222"/>
          <w:shd w:val="clear" w:color="auto" w:fill="FFFFFF"/>
        </w:rPr>
        <w:t xml:space="preserve">-related documents. </w:t>
      </w:r>
      <w:r w:rsidR="006947D3">
        <w:rPr>
          <w:rFonts w:ascii="Arial" w:hAnsi="Arial" w:cs="Arial"/>
          <w:color w:val="222222"/>
          <w:shd w:val="clear" w:color="auto" w:fill="FFFFFF"/>
        </w:rPr>
        <w:t>The A</w:t>
      </w:r>
      <w:r w:rsidR="001429E3">
        <w:rPr>
          <w:rFonts w:ascii="Arial" w:hAnsi="Arial" w:cs="Arial"/>
          <w:color w:val="222222"/>
          <w:shd w:val="clear" w:color="auto" w:fill="FFFFFF"/>
        </w:rPr>
        <w:t>dministrator will also</w:t>
      </w:r>
      <w:r w:rsidR="006819B6" w:rsidRPr="00197069">
        <w:rPr>
          <w:rFonts w:ascii="Arial" w:hAnsi="Arial" w:cs="Arial"/>
          <w:color w:val="222222"/>
          <w:shd w:val="clear" w:color="auto" w:fill="FFFFFF"/>
        </w:rPr>
        <w:t xml:space="preserve"> explain company policies and procedures to employees. Supervised by </w:t>
      </w:r>
      <w:r w:rsidR="006947D3">
        <w:rPr>
          <w:rFonts w:ascii="Arial" w:hAnsi="Arial" w:cs="Arial"/>
          <w:color w:val="222222"/>
          <w:shd w:val="clear" w:color="auto" w:fill="FFFFFF"/>
        </w:rPr>
        <w:t>the Senior</w:t>
      </w:r>
      <w:r w:rsidR="006819B6" w:rsidRPr="00197069">
        <w:rPr>
          <w:rFonts w:ascii="Arial" w:hAnsi="Arial" w:cs="Arial"/>
          <w:color w:val="222222"/>
          <w:shd w:val="clear" w:color="auto" w:fill="FFFFFF"/>
        </w:rPr>
        <w:t> </w:t>
      </w:r>
      <w:r w:rsidR="006819B6" w:rsidRPr="00197069">
        <w:rPr>
          <w:rFonts w:ascii="Arial" w:hAnsi="Arial" w:cs="Arial"/>
          <w:bCs/>
          <w:color w:val="222222"/>
          <w:shd w:val="clear" w:color="auto" w:fill="FFFFFF"/>
        </w:rPr>
        <w:t>HR</w:t>
      </w:r>
      <w:r w:rsidR="00D47BE5" w:rsidRPr="00197069">
        <w:rPr>
          <w:rFonts w:ascii="Arial" w:hAnsi="Arial" w:cs="Arial"/>
          <w:bCs/>
          <w:color w:val="222222"/>
          <w:shd w:val="clear" w:color="auto" w:fill="FFFFFF"/>
        </w:rPr>
        <w:t xml:space="preserve"> </w:t>
      </w:r>
      <w:r w:rsidR="006819B6" w:rsidRPr="00197069">
        <w:rPr>
          <w:rFonts w:ascii="Arial" w:hAnsi="Arial" w:cs="Arial"/>
          <w:color w:val="222222"/>
          <w:shd w:val="clear" w:color="auto" w:fill="FFFFFF"/>
        </w:rPr>
        <w:t xml:space="preserve">manager, they </w:t>
      </w:r>
      <w:r w:rsidR="001429E3">
        <w:rPr>
          <w:rFonts w:ascii="Arial" w:hAnsi="Arial" w:cs="Arial"/>
          <w:color w:val="222222"/>
          <w:shd w:val="clear" w:color="auto" w:fill="FFFFFF"/>
        </w:rPr>
        <w:t>may also</w:t>
      </w:r>
      <w:r w:rsidR="006819B6" w:rsidRPr="00197069">
        <w:rPr>
          <w:rFonts w:ascii="Arial" w:hAnsi="Arial" w:cs="Arial"/>
          <w:color w:val="222222"/>
          <w:shd w:val="clear" w:color="auto" w:fill="FFFFFF"/>
        </w:rPr>
        <w:t xml:space="preserve"> perform payroll and timekeeping functions.</w:t>
      </w:r>
    </w:p>
    <w:p w:rsidR="006A2F0E" w:rsidRPr="00197069" w:rsidRDefault="006A2F0E" w:rsidP="00197069">
      <w:pPr>
        <w:jc w:val="both"/>
        <w:rPr>
          <w:rFonts w:ascii="Arial" w:hAnsi="Arial" w:cs="Arial"/>
          <w:b/>
          <w:color w:val="222222"/>
          <w:shd w:val="clear" w:color="auto" w:fill="FFFFFF"/>
        </w:rPr>
      </w:pPr>
      <w:r w:rsidRPr="00197069">
        <w:rPr>
          <w:rFonts w:ascii="Arial" w:hAnsi="Arial" w:cs="Arial"/>
          <w:b/>
          <w:color w:val="222222"/>
          <w:shd w:val="clear" w:color="auto" w:fill="FFFFFF"/>
        </w:rPr>
        <w:t>Key Responsibilities</w:t>
      </w:r>
    </w:p>
    <w:p w:rsidR="006819B6" w:rsidRPr="00197069" w:rsidRDefault="006819B6" w:rsidP="00197069">
      <w:pPr>
        <w:numPr>
          <w:ilvl w:val="0"/>
          <w:numId w:val="1"/>
        </w:numPr>
        <w:shd w:val="clear" w:color="auto" w:fill="FFFFFF"/>
        <w:spacing w:before="100" w:beforeAutospacing="1" w:after="100" w:afterAutospacing="1" w:line="240" w:lineRule="auto"/>
        <w:ind w:left="567" w:right="501" w:hanging="567"/>
        <w:jc w:val="both"/>
        <w:rPr>
          <w:rFonts w:ascii="Arial" w:eastAsia="Times New Roman" w:hAnsi="Arial" w:cs="Arial"/>
          <w:color w:val="454545"/>
          <w:lang w:eastAsia="en-GB"/>
        </w:rPr>
      </w:pPr>
      <w:r w:rsidRPr="00197069">
        <w:rPr>
          <w:rFonts w:ascii="Arial" w:eastAsia="Times New Roman" w:hAnsi="Arial" w:cs="Arial"/>
          <w:color w:val="454545"/>
          <w:lang w:eastAsia="en-GB"/>
        </w:rPr>
        <w:t>Be the first point of contact for all HR-related queries</w:t>
      </w:r>
    </w:p>
    <w:p w:rsidR="006819B6" w:rsidRPr="00197069" w:rsidRDefault="006819B6" w:rsidP="00197069">
      <w:pPr>
        <w:numPr>
          <w:ilvl w:val="0"/>
          <w:numId w:val="1"/>
        </w:numPr>
        <w:shd w:val="clear" w:color="auto" w:fill="FFFFFF"/>
        <w:tabs>
          <w:tab w:val="clear" w:pos="720"/>
        </w:tabs>
        <w:spacing w:before="100" w:beforeAutospacing="1" w:after="100" w:afterAutospacing="1" w:line="240" w:lineRule="auto"/>
        <w:ind w:left="567" w:right="501" w:hanging="567"/>
        <w:jc w:val="both"/>
        <w:rPr>
          <w:rFonts w:ascii="Arial" w:eastAsia="Times New Roman" w:hAnsi="Arial" w:cs="Arial"/>
          <w:color w:val="454545"/>
          <w:lang w:eastAsia="en-GB"/>
        </w:rPr>
      </w:pPr>
      <w:r w:rsidRPr="00197069">
        <w:rPr>
          <w:rFonts w:ascii="Arial" w:eastAsia="Times New Roman" w:hAnsi="Arial" w:cs="Arial"/>
          <w:color w:val="454545"/>
          <w:lang w:eastAsia="en-GB"/>
        </w:rPr>
        <w:t>Administer HR-related documentation, such as contracts of employment</w:t>
      </w:r>
    </w:p>
    <w:p w:rsidR="006819B6" w:rsidRPr="00197069" w:rsidRDefault="006819B6" w:rsidP="00197069">
      <w:pPr>
        <w:numPr>
          <w:ilvl w:val="0"/>
          <w:numId w:val="1"/>
        </w:numPr>
        <w:shd w:val="clear" w:color="auto" w:fill="FFFFFF"/>
        <w:spacing w:before="100" w:beforeAutospacing="1" w:after="100" w:afterAutospacing="1" w:line="240" w:lineRule="auto"/>
        <w:ind w:left="567" w:right="501" w:hanging="567"/>
        <w:jc w:val="both"/>
        <w:rPr>
          <w:rFonts w:ascii="Arial" w:eastAsia="Times New Roman" w:hAnsi="Arial" w:cs="Arial"/>
          <w:color w:val="454545"/>
          <w:lang w:eastAsia="en-GB"/>
        </w:rPr>
      </w:pPr>
      <w:r w:rsidRPr="00197069">
        <w:rPr>
          <w:rFonts w:ascii="Arial" w:eastAsia="Times New Roman" w:hAnsi="Arial" w:cs="Arial"/>
          <w:color w:val="454545"/>
          <w:lang w:eastAsia="en-GB"/>
        </w:rPr>
        <w:t>Ensure the relevant HR database is up to date, accurate and complies with legislation</w:t>
      </w:r>
    </w:p>
    <w:p w:rsidR="006819B6" w:rsidRPr="00197069" w:rsidRDefault="006819B6" w:rsidP="00197069">
      <w:pPr>
        <w:numPr>
          <w:ilvl w:val="0"/>
          <w:numId w:val="1"/>
        </w:numPr>
        <w:shd w:val="clear" w:color="auto" w:fill="FFFFFF"/>
        <w:spacing w:before="100" w:beforeAutospacing="1" w:after="100" w:afterAutospacing="1" w:line="240" w:lineRule="auto"/>
        <w:ind w:left="567" w:right="501" w:hanging="567"/>
        <w:jc w:val="both"/>
        <w:rPr>
          <w:rFonts w:ascii="Arial" w:eastAsia="Times New Roman" w:hAnsi="Arial" w:cs="Arial"/>
          <w:color w:val="454545"/>
          <w:lang w:eastAsia="en-GB"/>
        </w:rPr>
      </w:pPr>
      <w:r w:rsidRPr="00197069">
        <w:rPr>
          <w:rFonts w:ascii="Arial" w:eastAsia="Times New Roman" w:hAnsi="Arial" w:cs="Arial"/>
          <w:color w:val="454545"/>
          <w:lang w:eastAsia="en-GB"/>
        </w:rPr>
        <w:t>Assist in the recruitment process</w:t>
      </w:r>
    </w:p>
    <w:p w:rsidR="006819B6" w:rsidRPr="00197069" w:rsidRDefault="006819B6" w:rsidP="00197069">
      <w:pPr>
        <w:numPr>
          <w:ilvl w:val="0"/>
          <w:numId w:val="1"/>
        </w:numPr>
        <w:shd w:val="clear" w:color="auto" w:fill="FFFFFF"/>
        <w:spacing w:before="100" w:beforeAutospacing="1" w:after="100" w:afterAutospacing="1" w:line="240" w:lineRule="auto"/>
        <w:ind w:left="567" w:right="501" w:hanging="567"/>
        <w:jc w:val="both"/>
        <w:rPr>
          <w:rFonts w:ascii="Arial" w:eastAsia="Times New Roman" w:hAnsi="Arial" w:cs="Arial"/>
          <w:color w:val="454545"/>
          <w:lang w:eastAsia="en-GB"/>
        </w:rPr>
      </w:pPr>
      <w:r w:rsidRPr="00197069">
        <w:rPr>
          <w:rFonts w:ascii="Arial" w:eastAsia="Times New Roman" w:hAnsi="Arial" w:cs="Arial"/>
          <w:color w:val="454545"/>
          <w:lang w:eastAsia="en-GB"/>
        </w:rPr>
        <w:t>Liaise with recruitment agencies</w:t>
      </w:r>
    </w:p>
    <w:p w:rsidR="006819B6" w:rsidRPr="00197069" w:rsidRDefault="006819B6" w:rsidP="00197069">
      <w:pPr>
        <w:numPr>
          <w:ilvl w:val="0"/>
          <w:numId w:val="1"/>
        </w:numPr>
        <w:shd w:val="clear" w:color="auto" w:fill="FFFFFF"/>
        <w:spacing w:before="100" w:beforeAutospacing="1" w:after="100" w:afterAutospacing="1" w:line="240" w:lineRule="auto"/>
        <w:ind w:left="567" w:right="501" w:hanging="567"/>
        <w:jc w:val="both"/>
        <w:rPr>
          <w:rFonts w:ascii="Arial" w:eastAsia="Times New Roman" w:hAnsi="Arial" w:cs="Arial"/>
          <w:color w:val="454545"/>
          <w:lang w:eastAsia="en-GB"/>
        </w:rPr>
      </w:pPr>
      <w:r w:rsidRPr="00197069">
        <w:rPr>
          <w:rFonts w:ascii="Arial" w:eastAsia="Times New Roman" w:hAnsi="Arial" w:cs="Arial"/>
          <w:color w:val="454545"/>
          <w:lang w:eastAsia="en-GB"/>
        </w:rPr>
        <w:t>Set up interviews and issue relevant correspondence</w:t>
      </w:r>
    </w:p>
    <w:p w:rsidR="006A2F0E" w:rsidRPr="00197069" w:rsidRDefault="006A2F0E" w:rsidP="00197069">
      <w:pPr>
        <w:shd w:val="clear" w:color="auto" w:fill="FFFFFF"/>
        <w:spacing w:before="100" w:beforeAutospacing="1" w:after="100" w:afterAutospacing="1" w:line="240" w:lineRule="auto"/>
        <w:ind w:left="567" w:right="501" w:hanging="567"/>
        <w:jc w:val="both"/>
        <w:rPr>
          <w:rFonts w:ascii="Arial" w:eastAsia="Times New Roman" w:hAnsi="Arial" w:cs="Arial"/>
          <w:color w:val="454545"/>
          <w:lang w:eastAsia="en-GB"/>
        </w:rPr>
      </w:pPr>
    </w:p>
    <w:p w:rsidR="006A2F0E" w:rsidRPr="00197069" w:rsidRDefault="006A2F0E" w:rsidP="00197069">
      <w:pPr>
        <w:shd w:val="clear" w:color="auto" w:fill="FFFFFF"/>
        <w:spacing w:before="100" w:beforeAutospacing="1" w:after="100" w:afterAutospacing="1" w:line="240" w:lineRule="auto"/>
        <w:ind w:left="567" w:right="501" w:hanging="567"/>
        <w:jc w:val="both"/>
        <w:rPr>
          <w:rFonts w:ascii="Arial" w:eastAsia="Times New Roman" w:hAnsi="Arial" w:cs="Arial"/>
          <w:color w:val="454545"/>
          <w:lang w:eastAsia="en-GB"/>
        </w:rPr>
      </w:pPr>
    </w:p>
    <w:p w:rsidR="006A2F0E" w:rsidRPr="00197069" w:rsidRDefault="006A2F0E" w:rsidP="00197069">
      <w:pPr>
        <w:shd w:val="clear" w:color="auto" w:fill="FFFFFF"/>
        <w:spacing w:before="100" w:beforeAutospacing="1" w:after="100" w:afterAutospacing="1" w:line="240" w:lineRule="auto"/>
        <w:ind w:left="567" w:right="501" w:hanging="567"/>
        <w:jc w:val="both"/>
        <w:rPr>
          <w:rFonts w:ascii="Arial" w:eastAsia="Times New Roman" w:hAnsi="Arial" w:cs="Arial"/>
          <w:color w:val="454545"/>
          <w:lang w:eastAsia="en-GB"/>
        </w:rPr>
      </w:pPr>
    </w:p>
    <w:p w:rsidR="006A2F0E" w:rsidRPr="00197069" w:rsidRDefault="00197069" w:rsidP="00197069">
      <w:pPr>
        <w:shd w:val="clear" w:color="auto" w:fill="FFFFFF"/>
        <w:spacing w:before="100" w:beforeAutospacing="1" w:after="100" w:afterAutospacing="1" w:line="240" w:lineRule="auto"/>
        <w:ind w:left="567" w:right="501" w:hanging="567"/>
        <w:jc w:val="both"/>
        <w:rPr>
          <w:rFonts w:ascii="Arial" w:eastAsia="Times New Roman" w:hAnsi="Arial" w:cs="Arial"/>
          <w:color w:val="454545"/>
          <w:lang w:eastAsia="en-GB"/>
        </w:rPr>
      </w:pPr>
      <w:r>
        <w:rPr>
          <w:rFonts w:ascii="Arial" w:eastAsia="Times New Roman" w:hAnsi="Arial" w:cs="Arial"/>
          <w:b/>
          <w:color w:val="454545"/>
          <w:lang w:eastAsia="en-GB"/>
        </w:rPr>
        <w:lastRenderedPageBreak/>
        <w:t>Experience and S</w:t>
      </w:r>
      <w:r w:rsidR="006A2F0E" w:rsidRPr="00197069">
        <w:rPr>
          <w:rFonts w:ascii="Arial" w:eastAsia="Times New Roman" w:hAnsi="Arial" w:cs="Arial"/>
          <w:b/>
          <w:color w:val="454545"/>
          <w:lang w:eastAsia="en-GB"/>
        </w:rPr>
        <w:t>kills</w:t>
      </w:r>
    </w:p>
    <w:tbl>
      <w:tblPr>
        <w:tblStyle w:val="TableGrid"/>
        <w:tblW w:w="0" w:type="auto"/>
        <w:tblInd w:w="567" w:type="dxa"/>
        <w:tblLook w:val="04A0" w:firstRow="1" w:lastRow="0" w:firstColumn="1" w:lastColumn="0" w:noHBand="0" w:noVBand="1"/>
      </w:tblPr>
      <w:tblGrid>
        <w:gridCol w:w="2038"/>
        <w:gridCol w:w="3867"/>
        <w:gridCol w:w="2770"/>
      </w:tblGrid>
      <w:tr w:rsidR="006A2F0E" w:rsidRPr="00197069" w:rsidTr="006A2F0E">
        <w:tc>
          <w:tcPr>
            <w:tcW w:w="1809" w:type="dxa"/>
          </w:tcPr>
          <w:p w:rsidR="006A2F0E" w:rsidRPr="00197069" w:rsidRDefault="006A2F0E" w:rsidP="00197069">
            <w:pPr>
              <w:spacing w:before="100" w:beforeAutospacing="1" w:after="100" w:afterAutospacing="1"/>
              <w:ind w:right="501"/>
              <w:jc w:val="both"/>
              <w:rPr>
                <w:rFonts w:ascii="Arial" w:eastAsia="Times New Roman" w:hAnsi="Arial" w:cs="Arial"/>
                <w:color w:val="454545"/>
                <w:lang w:eastAsia="en-GB"/>
              </w:rPr>
            </w:pPr>
          </w:p>
        </w:tc>
        <w:tc>
          <w:tcPr>
            <w:tcW w:w="4002" w:type="dxa"/>
          </w:tcPr>
          <w:p w:rsidR="006A2F0E" w:rsidRPr="00197069" w:rsidRDefault="006A2F0E" w:rsidP="00197069">
            <w:pPr>
              <w:spacing w:before="100" w:beforeAutospacing="1" w:after="100" w:afterAutospacing="1"/>
              <w:ind w:right="501"/>
              <w:jc w:val="both"/>
              <w:rPr>
                <w:rFonts w:ascii="Arial" w:eastAsia="Times New Roman" w:hAnsi="Arial" w:cs="Arial"/>
                <w:b/>
                <w:color w:val="454545"/>
                <w:lang w:eastAsia="en-GB"/>
              </w:rPr>
            </w:pPr>
            <w:r w:rsidRPr="00197069">
              <w:rPr>
                <w:rFonts w:ascii="Arial" w:eastAsia="Times New Roman" w:hAnsi="Arial" w:cs="Arial"/>
                <w:b/>
                <w:color w:val="454545"/>
                <w:lang w:eastAsia="en-GB"/>
              </w:rPr>
              <w:t>Essential</w:t>
            </w:r>
          </w:p>
        </w:tc>
        <w:tc>
          <w:tcPr>
            <w:tcW w:w="2864" w:type="dxa"/>
          </w:tcPr>
          <w:p w:rsidR="006A2F0E" w:rsidRPr="00197069" w:rsidRDefault="006A2F0E" w:rsidP="00197069">
            <w:pPr>
              <w:spacing w:before="100" w:beforeAutospacing="1" w:after="100" w:afterAutospacing="1"/>
              <w:ind w:right="501"/>
              <w:jc w:val="both"/>
              <w:rPr>
                <w:rFonts w:ascii="Arial" w:eastAsia="Times New Roman" w:hAnsi="Arial" w:cs="Arial"/>
                <w:b/>
                <w:color w:val="454545"/>
                <w:lang w:eastAsia="en-GB"/>
              </w:rPr>
            </w:pPr>
            <w:r w:rsidRPr="00197069">
              <w:rPr>
                <w:rFonts w:ascii="Arial" w:eastAsia="Times New Roman" w:hAnsi="Arial" w:cs="Arial"/>
                <w:b/>
                <w:color w:val="454545"/>
                <w:lang w:eastAsia="en-GB"/>
              </w:rPr>
              <w:t>Desirable</w:t>
            </w:r>
          </w:p>
        </w:tc>
      </w:tr>
      <w:tr w:rsidR="006A2F0E" w:rsidRPr="00197069" w:rsidTr="006A2F0E">
        <w:tc>
          <w:tcPr>
            <w:tcW w:w="1809" w:type="dxa"/>
          </w:tcPr>
          <w:p w:rsidR="006A2F0E" w:rsidRPr="00197069" w:rsidRDefault="006A2F0E" w:rsidP="00197069">
            <w:pPr>
              <w:spacing w:before="100" w:beforeAutospacing="1" w:after="100" w:afterAutospacing="1"/>
              <w:ind w:right="501"/>
              <w:jc w:val="both"/>
              <w:rPr>
                <w:rFonts w:ascii="Arial" w:eastAsia="Times New Roman" w:hAnsi="Arial" w:cs="Arial"/>
                <w:color w:val="454545"/>
                <w:lang w:eastAsia="en-GB"/>
              </w:rPr>
            </w:pPr>
            <w:r w:rsidRPr="00197069">
              <w:rPr>
                <w:rFonts w:ascii="Arial" w:eastAsia="Times New Roman" w:hAnsi="Arial" w:cs="Arial"/>
                <w:color w:val="454545"/>
                <w:lang w:eastAsia="en-GB"/>
              </w:rPr>
              <w:t>Skills / Ability</w:t>
            </w:r>
          </w:p>
        </w:tc>
        <w:tc>
          <w:tcPr>
            <w:tcW w:w="4002" w:type="dxa"/>
          </w:tcPr>
          <w:p w:rsidR="006A2F0E" w:rsidRPr="00197069" w:rsidRDefault="006A2F0E" w:rsidP="00197069">
            <w:pPr>
              <w:numPr>
                <w:ilvl w:val="0"/>
                <w:numId w:val="1"/>
              </w:numPr>
              <w:shd w:val="clear" w:color="auto" w:fill="FFFFFF"/>
              <w:spacing w:before="100" w:beforeAutospacing="1" w:after="100" w:afterAutospacing="1"/>
              <w:ind w:left="459" w:right="501" w:hanging="425"/>
              <w:jc w:val="both"/>
              <w:rPr>
                <w:rFonts w:ascii="Arial" w:eastAsia="Times New Roman" w:hAnsi="Arial" w:cs="Arial"/>
                <w:color w:val="454545"/>
                <w:lang w:eastAsia="en-GB"/>
              </w:rPr>
            </w:pPr>
            <w:r w:rsidRPr="00197069">
              <w:rPr>
                <w:rFonts w:ascii="Arial" w:eastAsia="Times New Roman" w:hAnsi="Arial" w:cs="Arial"/>
                <w:color w:val="454545"/>
                <w:lang w:eastAsia="en-GB"/>
              </w:rPr>
              <w:t>Strong administration skills</w:t>
            </w:r>
          </w:p>
          <w:p w:rsidR="006A2F0E" w:rsidRPr="00197069" w:rsidRDefault="006A2F0E" w:rsidP="00197069">
            <w:pPr>
              <w:numPr>
                <w:ilvl w:val="0"/>
                <w:numId w:val="1"/>
              </w:numPr>
              <w:shd w:val="clear" w:color="auto" w:fill="FFFFFF"/>
              <w:spacing w:before="100" w:beforeAutospacing="1" w:after="100" w:afterAutospacing="1"/>
              <w:ind w:left="459" w:right="501" w:hanging="425"/>
              <w:jc w:val="both"/>
              <w:rPr>
                <w:rFonts w:ascii="Arial" w:eastAsia="Times New Roman" w:hAnsi="Arial" w:cs="Arial"/>
                <w:color w:val="454545"/>
                <w:lang w:eastAsia="en-GB"/>
              </w:rPr>
            </w:pPr>
            <w:r w:rsidRPr="00197069">
              <w:rPr>
                <w:rFonts w:ascii="Arial" w:eastAsia="Times New Roman" w:hAnsi="Arial" w:cs="Arial"/>
                <w:color w:val="454545"/>
                <w:lang w:eastAsia="en-GB"/>
              </w:rPr>
              <w:t>Familiarity with business software such as Microsoft Office</w:t>
            </w:r>
          </w:p>
          <w:p w:rsidR="006A2F0E" w:rsidRPr="00197069" w:rsidRDefault="006A2F0E" w:rsidP="00197069">
            <w:pPr>
              <w:numPr>
                <w:ilvl w:val="0"/>
                <w:numId w:val="1"/>
              </w:numPr>
              <w:shd w:val="clear" w:color="auto" w:fill="FFFFFF"/>
              <w:spacing w:before="100" w:beforeAutospacing="1" w:after="100" w:afterAutospacing="1"/>
              <w:ind w:left="459" w:right="501" w:hanging="425"/>
              <w:jc w:val="both"/>
              <w:rPr>
                <w:rFonts w:ascii="Arial" w:eastAsia="Times New Roman" w:hAnsi="Arial" w:cs="Arial"/>
                <w:color w:val="454545"/>
                <w:lang w:eastAsia="en-GB"/>
              </w:rPr>
            </w:pPr>
            <w:r w:rsidRPr="00197069">
              <w:rPr>
                <w:rFonts w:ascii="Arial" w:eastAsia="Times New Roman" w:hAnsi="Arial" w:cs="Arial"/>
                <w:color w:val="454545"/>
                <w:lang w:eastAsia="en-GB"/>
              </w:rPr>
              <w:t>A high level of confidentiality</w:t>
            </w:r>
            <w:r w:rsidR="00571926">
              <w:rPr>
                <w:rFonts w:ascii="Arial" w:eastAsia="Times New Roman" w:hAnsi="Arial" w:cs="Arial"/>
                <w:color w:val="454545"/>
                <w:lang w:eastAsia="en-GB"/>
              </w:rPr>
              <w:t xml:space="preserve"> &amp; discretion</w:t>
            </w:r>
          </w:p>
          <w:p w:rsidR="006A2F0E" w:rsidRPr="00197069" w:rsidRDefault="006A2F0E" w:rsidP="00197069">
            <w:pPr>
              <w:numPr>
                <w:ilvl w:val="0"/>
                <w:numId w:val="1"/>
              </w:numPr>
              <w:shd w:val="clear" w:color="auto" w:fill="FFFFFF"/>
              <w:spacing w:before="100" w:beforeAutospacing="1" w:after="100" w:afterAutospacing="1"/>
              <w:ind w:left="459" w:right="501" w:hanging="425"/>
              <w:jc w:val="both"/>
              <w:rPr>
                <w:rFonts w:ascii="Arial" w:eastAsia="Times New Roman" w:hAnsi="Arial" w:cs="Arial"/>
                <w:color w:val="454545"/>
                <w:lang w:eastAsia="en-GB"/>
              </w:rPr>
            </w:pPr>
            <w:r w:rsidRPr="00197069">
              <w:rPr>
                <w:rFonts w:ascii="Arial" w:eastAsia="Times New Roman" w:hAnsi="Arial" w:cs="Arial"/>
                <w:color w:val="454545"/>
                <w:lang w:eastAsia="en-GB"/>
              </w:rPr>
              <w:t>Excellent interpersonal and customer-facing skills</w:t>
            </w:r>
          </w:p>
          <w:p w:rsidR="006A2F0E" w:rsidRPr="00197069" w:rsidRDefault="006A2F0E" w:rsidP="00197069">
            <w:pPr>
              <w:numPr>
                <w:ilvl w:val="0"/>
                <w:numId w:val="1"/>
              </w:numPr>
              <w:shd w:val="clear" w:color="auto" w:fill="FFFFFF"/>
              <w:spacing w:before="100" w:beforeAutospacing="1" w:after="100" w:afterAutospacing="1"/>
              <w:ind w:left="459" w:right="501" w:hanging="425"/>
              <w:jc w:val="both"/>
              <w:rPr>
                <w:rFonts w:ascii="Arial" w:eastAsia="Times New Roman" w:hAnsi="Arial" w:cs="Arial"/>
                <w:color w:val="454545"/>
                <w:lang w:eastAsia="en-GB"/>
              </w:rPr>
            </w:pPr>
            <w:r w:rsidRPr="00197069">
              <w:rPr>
                <w:rFonts w:ascii="Arial" w:eastAsia="Times New Roman" w:hAnsi="Arial" w:cs="Arial"/>
                <w:color w:val="454545"/>
                <w:lang w:eastAsia="en-GB"/>
              </w:rPr>
              <w:t>Strong communication skills, both written and verbal</w:t>
            </w:r>
          </w:p>
          <w:p w:rsidR="006A2F0E" w:rsidRPr="00197069" w:rsidRDefault="006A2F0E" w:rsidP="00197069">
            <w:pPr>
              <w:numPr>
                <w:ilvl w:val="0"/>
                <w:numId w:val="1"/>
              </w:numPr>
              <w:shd w:val="clear" w:color="auto" w:fill="FFFFFF"/>
              <w:tabs>
                <w:tab w:val="clear" w:pos="720"/>
              </w:tabs>
              <w:spacing w:before="100" w:beforeAutospacing="1" w:after="100" w:afterAutospacing="1"/>
              <w:ind w:left="459" w:right="501" w:hanging="425"/>
              <w:jc w:val="both"/>
              <w:rPr>
                <w:rFonts w:ascii="Arial" w:eastAsia="Times New Roman" w:hAnsi="Arial" w:cs="Arial"/>
                <w:color w:val="454545"/>
                <w:lang w:eastAsia="en-GB"/>
              </w:rPr>
            </w:pPr>
            <w:r w:rsidRPr="00197069">
              <w:rPr>
                <w:rFonts w:ascii="Arial" w:eastAsia="Times New Roman" w:hAnsi="Arial" w:cs="Arial"/>
                <w:color w:val="454545"/>
                <w:lang w:eastAsia="en-GB"/>
              </w:rPr>
              <w:t>The flexibility and willingness to learn</w:t>
            </w:r>
          </w:p>
          <w:p w:rsidR="006A2F0E" w:rsidRPr="00197069" w:rsidRDefault="001429E3" w:rsidP="00197069">
            <w:pPr>
              <w:numPr>
                <w:ilvl w:val="0"/>
                <w:numId w:val="1"/>
              </w:numPr>
              <w:shd w:val="clear" w:color="auto" w:fill="FFFFFF"/>
              <w:spacing w:before="100" w:beforeAutospacing="1" w:after="100" w:afterAutospacing="1"/>
              <w:ind w:left="459" w:right="501" w:hanging="425"/>
              <w:jc w:val="both"/>
              <w:rPr>
                <w:rFonts w:ascii="Arial" w:eastAsia="Times New Roman" w:hAnsi="Arial" w:cs="Arial"/>
                <w:color w:val="454545"/>
                <w:lang w:eastAsia="en-GB"/>
              </w:rPr>
            </w:pPr>
            <w:r>
              <w:rPr>
                <w:rFonts w:ascii="Arial" w:eastAsia="Times New Roman" w:hAnsi="Arial" w:cs="Arial"/>
                <w:color w:val="454545"/>
                <w:lang w:eastAsia="en-GB"/>
              </w:rPr>
              <w:t>Strong organisational skills</w:t>
            </w:r>
          </w:p>
          <w:p w:rsidR="006A2F0E" w:rsidRPr="00197069" w:rsidRDefault="006A2F0E" w:rsidP="00197069">
            <w:pPr>
              <w:numPr>
                <w:ilvl w:val="0"/>
                <w:numId w:val="1"/>
              </w:numPr>
              <w:shd w:val="clear" w:color="auto" w:fill="FFFFFF"/>
              <w:spacing w:before="100" w:beforeAutospacing="1" w:after="100" w:afterAutospacing="1"/>
              <w:ind w:left="459" w:right="501" w:hanging="425"/>
              <w:jc w:val="both"/>
              <w:rPr>
                <w:rFonts w:ascii="Arial" w:eastAsia="Times New Roman" w:hAnsi="Arial" w:cs="Arial"/>
                <w:color w:val="454545"/>
                <w:lang w:eastAsia="en-GB"/>
              </w:rPr>
            </w:pPr>
            <w:r w:rsidRPr="00197069">
              <w:rPr>
                <w:rFonts w:ascii="Arial" w:eastAsia="Times New Roman" w:hAnsi="Arial" w:cs="Arial"/>
                <w:color w:val="454545"/>
                <w:lang w:eastAsia="en-GB"/>
              </w:rPr>
              <w:t>Tact and diplomacy</w:t>
            </w:r>
          </w:p>
          <w:p w:rsidR="006A2F0E" w:rsidRPr="00197069" w:rsidRDefault="006A2F0E" w:rsidP="00197069">
            <w:pPr>
              <w:numPr>
                <w:ilvl w:val="0"/>
                <w:numId w:val="1"/>
              </w:numPr>
              <w:shd w:val="clear" w:color="auto" w:fill="FFFFFF"/>
              <w:spacing w:before="100" w:beforeAutospacing="1" w:after="100" w:afterAutospacing="1"/>
              <w:ind w:left="459" w:right="501" w:hanging="425"/>
              <w:jc w:val="both"/>
              <w:rPr>
                <w:rFonts w:ascii="Arial" w:eastAsia="Times New Roman" w:hAnsi="Arial" w:cs="Arial"/>
                <w:color w:val="454545"/>
                <w:lang w:eastAsia="en-GB"/>
              </w:rPr>
            </w:pPr>
            <w:r w:rsidRPr="00197069">
              <w:rPr>
                <w:rFonts w:ascii="Arial" w:eastAsia="Times New Roman" w:hAnsi="Arial" w:cs="Arial"/>
                <w:color w:val="454545"/>
                <w:lang w:eastAsia="en-GB"/>
              </w:rPr>
              <w:t>Good administrative skills</w:t>
            </w:r>
          </w:p>
          <w:p w:rsidR="006A2F0E" w:rsidRPr="00197069" w:rsidRDefault="006A2F0E" w:rsidP="00197069">
            <w:pPr>
              <w:numPr>
                <w:ilvl w:val="0"/>
                <w:numId w:val="1"/>
              </w:numPr>
              <w:shd w:val="clear" w:color="auto" w:fill="FFFFFF"/>
              <w:spacing w:before="100" w:beforeAutospacing="1" w:after="100" w:afterAutospacing="1"/>
              <w:ind w:left="459" w:right="501" w:hanging="425"/>
              <w:jc w:val="both"/>
              <w:rPr>
                <w:rFonts w:ascii="Arial" w:eastAsia="Times New Roman" w:hAnsi="Arial" w:cs="Arial"/>
                <w:color w:val="454545"/>
                <w:lang w:eastAsia="en-GB"/>
              </w:rPr>
            </w:pPr>
            <w:r w:rsidRPr="00197069">
              <w:rPr>
                <w:rFonts w:ascii="Arial" w:eastAsia="Times New Roman" w:hAnsi="Arial" w:cs="Arial"/>
                <w:color w:val="454545"/>
                <w:lang w:eastAsia="en-GB"/>
              </w:rPr>
              <w:t xml:space="preserve">The ability to work as part of a </w:t>
            </w:r>
            <w:r w:rsidR="00571926">
              <w:rPr>
                <w:rFonts w:ascii="Arial" w:eastAsia="Times New Roman" w:hAnsi="Arial" w:cs="Arial"/>
                <w:color w:val="454545"/>
                <w:lang w:eastAsia="en-GB"/>
              </w:rPr>
              <w:t xml:space="preserve">busy </w:t>
            </w:r>
            <w:r w:rsidRPr="00197069">
              <w:rPr>
                <w:rFonts w:ascii="Arial" w:eastAsia="Times New Roman" w:hAnsi="Arial" w:cs="Arial"/>
                <w:color w:val="454545"/>
                <w:lang w:eastAsia="en-GB"/>
              </w:rPr>
              <w:t>team</w:t>
            </w:r>
          </w:p>
          <w:p w:rsidR="006A2F0E" w:rsidRPr="00197069" w:rsidRDefault="006A2F0E" w:rsidP="00197069">
            <w:pPr>
              <w:numPr>
                <w:ilvl w:val="0"/>
                <w:numId w:val="1"/>
              </w:numPr>
              <w:shd w:val="clear" w:color="auto" w:fill="FFFFFF"/>
              <w:spacing w:before="100" w:beforeAutospacing="1" w:after="100" w:afterAutospacing="1"/>
              <w:ind w:left="459" w:right="501" w:hanging="425"/>
              <w:jc w:val="both"/>
              <w:rPr>
                <w:rFonts w:ascii="Arial" w:eastAsia="Times New Roman" w:hAnsi="Arial" w:cs="Arial"/>
                <w:color w:val="454545"/>
                <w:lang w:eastAsia="en-GB"/>
              </w:rPr>
            </w:pPr>
            <w:r w:rsidRPr="00197069">
              <w:rPr>
                <w:rFonts w:ascii="Arial" w:eastAsia="Times New Roman" w:hAnsi="Arial" w:cs="Arial"/>
                <w:color w:val="454545"/>
                <w:lang w:eastAsia="en-GB"/>
              </w:rPr>
              <w:t>The ability to work accurately, with attention to detail</w:t>
            </w:r>
          </w:p>
          <w:p w:rsidR="006A2F0E" w:rsidRPr="00197069" w:rsidRDefault="006947D3" w:rsidP="00197069">
            <w:pPr>
              <w:numPr>
                <w:ilvl w:val="0"/>
                <w:numId w:val="1"/>
              </w:numPr>
              <w:shd w:val="clear" w:color="auto" w:fill="FFFFFF"/>
              <w:tabs>
                <w:tab w:val="clear" w:pos="720"/>
              </w:tabs>
              <w:ind w:left="459" w:hanging="425"/>
              <w:jc w:val="both"/>
              <w:rPr>
                <w:rFonts w:ascii="Arial" w:eastAsia="Times New Roman" w:hAnsi="Arial" w:cs="Arial"/>
                <w:color w:val="333333"/>
                <w:lang w:eastAsia="en-GB"/>
              </w:rPr>
            </w:pPr>
            <w:r>
              <w:rPr>
                <w:rFonts w:ascii="Arial" w:eastAsia="Times New Roman" w:hAnsi="Arial" w:cs="Arial"/>
                <w:color w:val="333333"/>
                <w:lang w:eastAsia="en-GB"/>
              </w:rPr>
              <w:t>Creating</w:t>
            </w:r>
            <w:r w:rsidR="006A2F0E" w:rsidRPr="00197069">
              <w:rPr>
                <w:rFonts w:ascii="Arial" w:eastAsia="Times New Roman" w:hAnsi="Arial" w:cs="Arial"/>
                <w:color w:val="333333"/>
                <w:lang w:eastAsia="en-GB"/>
              </w:rPr>
              <w:t xml:space="preserve"> and maintaining employee records</w:t>
            </w:r>
          </w:p>
          <w:p w:rsidR="006A2F0E" w:rsidRPr="00197069" w:rsidRDefault="006A2F0E" w:rsidP="00197069">
            <w:pPr>
              <w:numPr>
                <w:ilvl w:val="0"/>
                <w:numId w:val="1"/>
              </w:numPr>
              <w:shd w:val="clear" w:color="auto" w:fill="FFFFFF"/>
              <w:tabs>
                <w:tab w:val="clear" w:pos="720"/>
              </w:tabs>
              <w:ind w:left="459" w:hanging="425"/>
              <w:jc w:val="both"/>
              <w:rPr>
                <w:rFonts w:ascii="Arial" w:eastAsia="Times New Roman" w:hAnsi="Arial" w:cs="Arial"/>
                <w:color w:val="333333"/>
                <w:lang w:eastAsia="en-GB"/>
              </w:rPr>
            </w:pPr>
            <w:r w:rsidRPr="00197069">
              <w:rPr>
                <w:rFonts w:ascii="Arial" w:eastAsia="Times New Roman" w:hAnsi="Arial" w:cs="Arial"/>
                <w:color w:val="333333"/>
                <w:lang w:eastAsia="en-GB"/>
              </w:rPr>
              <w:t>Updating databases internally, such as sick and maternity leave</w:t>
            </w:r>
          </w:p>
          <w:p w:rsidR="006A2F0E" w:rsidRPr="00197069" w:rsidRDefault="006A2F0E" w:rsidP="00197069">
            <w:pPr>
              <w:numPr>
                <w:ilvl w:val="0"/>
                <w:numId w:val="1"/>
              </w:numPr>
              <w:shd w:val="clear" w:color="auto" w:fill="FFFFFF"/>
              <w:tabs>
                <w:tab w:val="clear" w:pos="720"/>
              </w:tabs>
              <w:ind w:left="459" w:hanging="425"/>
              <w:jc w:val="both"/>
              <w:rPr>
                <w:rFonts w:ascii="Arial" w:eastAsia="Times New Roman" w:hAnsi="Arial" w:cs="Arial"/>
                <w:color w:val="333333"/>
                <w:lang w:eastAsia="en-GB"/>
              </w:rPr>
            </w:pPr>
            <w:r w:rsidRPr="00197069">
              <w:rPr>
                <w:rFonts w:ascii="Arial" w:eastAsia="Times New Roman" w:hAnsi="Arial" w:cs="Arial"/>
                <w:color w:val="333333"/>
                <w:lang w:eastAsia="en-GB"/>
              </w:rPr>
              <w:t>Preparing and amending where necessary HR documents, i.e. employment contracts and recruitment guides</w:t>
            </w:r>
          </w:p>
          <w:p w:rsidR="006A2F0E" w:rsidRPr="00197069" w:rsidRDefault="001429E3" w:rsidP="00197069">
            <w:pPr>
              <w:numPr>
                <w:ilvl w:val="0"/>
                <w:numId w:val="1"/>
              </w:numPr>
              <w:shd w:val="clear" w:color="auto" w:fill="FFFFFF"/>
              <w:tabs>
                <w:tab w:val="clear" w:pos="720"/>
              </w:tabs>
              <w:ind w:left="459" w:hanging="425"/>
              <w:jc w:val="both"/>
              <w:rPr>
                <w:rFonts w:ascii="Arial" w:eastAsia="Times New Roman" w:hAnsi="Arial" w:cs="Arial"/>
                <w:color w:val="333333"/>
                <w:lang w:eastAsia="en-GB"/>
              </w:rPr>
            </w:pPr>
            <w:r>
              <w:rPr>
                <w:rFonts w:ascii="Arial" w:eastAsia="Times New Roman" w:hAnsi="Arial" w:cs="Arial"/>
                <w:color w:val="333333"/>
                <w:lang w:eastAsia="en-GB"/>
              </w:rPr>
              <w:t xml:space="preserve">Supporting the </w:t>
            </w:r>
            <w:r w:rsidR="00571926">
              <w:rPr>
                <w:rFonts w:ascii="Arial" w:eastAsia="Times New Roman" w:hAnsi="Arial" w:cs="Arial"/>
                <w:color w:val="333333"/>
                <w:lang w:eastAsia="en-GB"/>
              </w:rPr>
              <w:t xml:space="preserve">Senior </w:t>
            </w:r>
            <w:r>
              <w:rPr>
                <w:rFonts w:ascii="Arial" w:eastAsia="Times New Roman" w:hAnsi="Arial" w:cs="Arial"/>
                <w:color w:val="333333"/>
                <w:lang w:eastAsia="en-GB"/>
              </w:rPr>
              <w:t>HR Manager in r</w:t>
            </w:r>
            <w:r w:rsidR="006A2F0E" w:rsidRPr="00197069">
              <w:rPr>
                <w:rFonts w:ascii="Arial" w:eastAsia="Times New Roman" w:hAnsi="Arial" w:cs="Arial"/>
                <w:color w:val="333333"/>
                <w:lang w:eastAsia="en-GB"/>
              </w:rPr>
              <w:t>eviewing and renewing company policies and legal compliance</w:t>
            </w:r>
          </w:p>
          <w:p w:rsidR="006A2F0E" w:rsidRPr="00197069" w:rsidRDefault="006A2F0E" w:rsidP="00197069">
            <w:pPr>
              <w:numPr>
                <w:ilvl w:val="0"/>
                <w:numId w:val="1"/>
              </w:numPr>
              <w:shd w:val="clear" w:color="auto" w:fill="FFFFFF"/>
              <w:tabs>
                <w:tab w:val="clear" w:pos="720"/>
              </w:tabs>
              <w:ind w:left="459" w:hanging="425"/>
              <w:jc w:val="both"/>
              <w:rPr>
                <w:rFonts w:ascii="Arial" w:eastAsia="Times New Roman" w:hAnsi="Arial" w:cs="Arial"/>
                <w:color w:val="333333"/>
                <w:lang w:eastAsia="en-GB"/>
              </w:rPr>
            </w:pPr>
            <w:r w:rsidRPr="00197069">
              <w:rPr>
                <w:rFonts w:ascii="Arial" w:eastAsia="Times New Roman" w:hAnsi="Arial" w:cs="Arial"/>
                <w:color w:val="333333"/>
                <w:lang w:eastAsia="en-GB"/>
              </w:rPr>
              <w:t>Communicating with external partners</w:t>
            </w:r>
            <w:r w:rsidR="001429E3">
              <w:rPr>
                <w:rFonts w:ascii="Arial" w:eastAsia="Times New Roman" w:hAnsi="Arial" w:cs="Arial"/>
                <w:color w:val="333333"/>
                <w:lang w:eastAsia="en-GB"/>
              </w:rPr>
              <w:t xml:space="preserve"> such as recruitment agencies</w:t>
            </w:r>
          </w:p>
          <w:p w:rsidR="006A2F0E" w:rsidRPr="00197069" w:rsidRDefault="006A2F0E" w:rsidP="00197069">
            <w:pPr>
              <w:numPr>
                <w:ilvl w:val="0"/>
                <w:numId w:val="1"/>
              </w:numPr>
              <w:shd w:val="clear" w:color="auto" w:fill="FFFFFF"/>
              <w:tabs>
                <w:tab w:val="clear" w:pos="720"/>
              </w:tabs>
              <w:ind w:left="459" w:hanging="425"/>
              <w:jc w:val="both"/>
              <w:rPr>
                <w:rFonts w:ascii="Arial" w:eastAsia="Times New Roman" w:hAnsi="Arial" w:cs="Arial"/>
                <w:color w:val="333333"/>
                <w:lang w:eastAsia="en-GB"/>
              </w:rPr>
            </w:pPr>
            <w:r w:rsidRPr="00197069">
              <w:rPr>
                <w:rFonts w:ascii="Arial" w:eastAsia="Times New Roman" w:hAnsi="Arial" w:cs="Arial"/>
                <w:color w:val="333333"/>
                <w:lang w:eastAsia="en-GB"/>
              </w:rPr>
              <w:t>Being the first point of contact for employees on any HR related queries</w:t>
            </w:r>
          </w:p>
          <w:p w:rsidR="006A2F0E" w:rsidRPr="00197069" w:rsidRDefault="006A2F0E" w:rsidP="00197069">
            <w:pPr>
              <w:numPr>
                <w:ilvl w:val="0"/>
                <w:numId w:val="1"/>
              </w:numPr>
              <w:shd w:val="clear" w:color="auto" w:fill="FFFFFF"/>
              <w:tabs>
                <w:tab w:val="clear" w:pos="720"/>
              </w:tabs>
              <w:ind w:left="459" w:hanging="425"/>
              <w:jc w:val="both"/>
              <w:rPr>
                <w:rFonts w:ascii="Arial" w:eastAsia="Times New Roman" w:hAnsi="Arial" w:cs="Arial"/>
                <w:color w:val="333333"/>
                <w:lang w:eastAsia="en-GB"/>
              </w:rPr>
            </w:pPr>
            <w:r w:rsidRPr="00197069">
              <w:rPr>
                <w:rFonts w:ascii="Arial" w:eastAsia="Times New Roman" w:hAnsi="Arial" w:cs="Arial"/>
                <w:color w:val="333333"/>
                <w:lang w:eastAsia="en-GB"/>
              </w:rPr>
              <w:t>Assisting with payroll by providing the department with relevant employee information, i.e. holiday and sick days taken</w:t>
            </w:r>
          </w:p>
          <w:p w:rsidR="006947D3" w:rsidRDefault="006947D3" w:rsidP="001429E3">
            <w:pPr>
              <w:shd w:val="clear" w:color="auto" w:fill="FFFFFF"/>
              <w:spacing w:before="100" w:beforeAutospacing="1" w:after="100" w:afterAutospacing="1"/>
              <w:ind w:left="459" w:right="501"/>
              <w:jc w:val="both"/>
              <w:rPr>
                <w:rFonts w:ascii="Arial" w:eastAsia="Times New Roman" w:hAnsi="Arial" w:cs="Arial"/>
                <w:color w:val="454545"/>
                <w:lang w:eastAsia="en-GB"/>
              </w:rPr>
            </w:pPr>
          </w:p>
          <w:p w:rsidR="006947D3" w:rsidRDefault="006947D3" w:rsidP="001429E3">
            <w:pPr>
              <w:shd w:val="clear" w:color="auto" w:fill="FFFFFF"/>
              <w:spacing w:before="100" w:beforeAutospacing="1" w:after="100" w:afterAutospacing="1"/>
              <w:ind w:left="459" w:right="501"/>
              <w:jc w:val="both"/>
              <w:rPr>
                <w:rFonts w:ascii="Arial" w:eastAsia="Times New Roman" w:hAnsi="Arial" w:cs="Arial"/>
                <w:color w:val="454545"/>
                <w:lang w:eastAsia="en-GB"/>
              </w:rPr>
            </w:pPr>
          </w:p>
          <w:p w:rsidR="006947D3" w:rsidRDefault="006947D3" w:rsidP="006947D3">
            <w:pPr>
              <w:shd w:val="clear" w:color="auto" w:fill="FFFFFF"/>
              <w:spacing w:before="100" w:beforeAutospacing="1" w:after="100" w:afterAutospacing="1"/>
              <w:ind w:right="501"/>
              <w:jc w:val="both"/>
              <w:rPr>
                <w:rFonts w:ascii="Arial" w:eastAsia="Times New Roman" w:hAnsi="Arial" w:cs="Arial"/>
                <w:color w:val="454545"/>
                <w:lang w:eastAsia="en-GB"/>
              </w:rPr>
            </w:pPr>
          </w:p>
          <w:p w:rsidR="001429E3" w:rsidRPr="00197069" w:rsidRDefault="001429E3" w:rsidP="001429E3">
            <w:pPr>
              <w:shd w:val="clear" w:color="auto" w:fill="FFFFFF"/>
              <w:spacing w:before="100" w:beforeAutospacing="1" w:after="100" w:afterAutospacing="1"/>
              <w:ind w:left="459" w:right="501"/>
              <w:jc w:val="both"/>
              <w:rPr>
                <w:rFonts w:ascii="Arial" w:eastAsia="Times New Roman" w:hAnsi="Arial" w:cs="Arial"/>
                <w:color w:val="454545"/>
                <w:lang w:eastAsia="en-GB"/>
              </w:rPr>
            </w:pPr>
          </w:p>
        </w:tc>
        <w:tc>
          <w:tcPr>
            <w:tcW w:w="2864" w:type="dxa"/>
          </w:tcPr>
          <w:p w:rsidR="006A2F0E" w:rsidRPr="00197069" w:rsidRDefault="006A2F0E" w:rsidP="00197069">
            <w:pPr>
              <w:spacing w:before="100" w:beforeAutospacing="1" w:after="100" w:afterAutospacing="1"/>
              <w:ind w:right="501"/>
              <w:jc w:val="both"/>
              <w:rPr>
                <w:rFonts w:ascii="Arial" w:eastAsia="Times New Roman" w:hAnsi="Arial" w:cs="Arial"/>
                <w:color w:val="454545"/>
                <w:lang w:eastAsia="en-GB"/>
              </w:rPr>
            </w:pPr>
          </w:p>
        </w:tc>
      </w:tr>
      <w:tr w:rsidR="006A2F0E" w:rsidRPr="00197069" w:rsidTr="006A2F0E">
        <w:tc>
          <w:tcPr>
            <w:tcW w:w="1809" w:type="dxa"/>
          </w:tcPr>
          <w:p w:rsidR="006A2F0E" w:rsidRPr="00197069" w:rsidRDefault="006A2F0E" w:rsidP="00197069">
            <w:pPr>
              <w:spacing w:before="100" w:beforeAutospacing="1" w:after="100" w:afterAutospacing="1"/>
              <w:ind w:right="501"/>
              <w:jc w:val="both"/>
              <w:rPr>
                <w:rFonts w:ascii="Arial" w:eastAsia="Times New Roman" w:hAnsi="Arial" w:cs="Arial"/>
                <w:color w:val="454545"/>
                <w:lang w:eastAsia="en-GB"/>
              </w:rPr>
            </w:pPr>
          </w:p>
          <w:p w:rsidR="006A2F0E" w:rsidRPr="00197069" w:rsidRDefault="006A2F0E" w:rsidP="00197069">
            <w:pPr>
              <w:spacing w:before="100" w:beforeAutospacing="1" w:after="100" w:afterAutospacing="1"/>
              <w:ind w:right="501"/>
              <w:jc w:val="both"/>
              <w:rPr>
                <w:rFonts w:ascii="Arial" w:eastAsia="Times New Roman" w:hAnsi="Arial" w:cs="Arial"/>
                <w:color w:val="454545"/>
                <w:lang w:eastAsia="en-GB"/>
              </w:rPr>
            </w:pPr>
            <w:r w:rsidRPr="00197069">
              <w:rPr>
                <w:rFonts w:ascii="Arial" w:eastAsia="Times New Roman" w:hAnsi="Arial" w:cs="Arial"/>
                <w:color w:val="454545"/>
                <w:lang w:eastAsia="en-GB"/>
              </w:rPr>
              <w:t>Knowledge</w:t>
            </w:r>
          </w:p>
          <w:p w:rsidR="006A2F0E" w:rsidRPr="00197069" w:rsidRDefault="006A2F0E" w:rsidP="00197069">
            <w:pPr>
              <w:spacing w:before="100" w:beforeAutospacing="1" w:after="100" w:afterAutospacing="1"/>
              <w:ind w:right="501"/>
              <w:jc w:val="both"/>
              <w:rPr>
                <w:rFonts w:ascii="Arial" w:eastAsia="Times New Roman" w:hAnsi="Arial" w:cs="Arial"/>
                <w:color w:val="454545"/>
                <w:lang w:eastAsia="en-GB"/>
              </w:rPr>
            </w:pPr>
          </w:p>
        </w:tc>
        <w:tc>
          <w:tcPr>
            <w:tcW w:w="4002" w:type="dxa"/>
          </w:tcPr>
          <w:p w:rsidR="006A2F0E" w:rsidRPr="001429E3" w:rsidRDefault="006A2F0E" w:rsidP="001429E3">
            <w:pPr>
              <w:pStyle w:val="ListParagraph"/>
              <w:spacing w:before="100" w:beforeAutospacing="1" w:after="100" w:afterAutospacing="1"/>
              <w:ind w:left="514" w:right="501"/>
              <w:jc w:val="both"/>
              <w:rPr>
                <w:rFonts w:ascii="Arial" w:eastAsia="Times New Roman" w:hAnsi="Arial" w:cs="Arial"/>
                <w:color w:val="454545"/>
                <w:lang w:eastAsia="en-GB"/>
              </w:rPr>
            </w:pPr>
          </w:p>
          <w:p w:rsidR="001429E3" w:rsidRDefault="001429E3" w:rsidP="001429E3">
            <w:pPr>
              <w:pStyle w:val="ListParagraph"/>
              <w:numPr>
                <w:ilvl w:val="0"/>
                <w:numId w:val="5"/>
              </w:numPr>
              <w:spacing w:before="100" w:beforeAutospacing="1" w:after="100" w:afterAutospacing="1"/>
              <w:ind w:left="514" w:right="501" w:hanging="514"/>
              <w:jc w:val="both"/>
              <w:rPr>
                <w:rFonts w:ascii="Arial" w:eastAsia="Times New Roman" w:hAnsi="Arial" w:cs="Arial"/>
                <w:color w:val="454545"/>
                <w:lang w:eastAsia="en-GB"/>
              </w:rPr>
            </w:pPr>
            <w:r w:rsidRPr="001429E3">
              <w:rPr>
                <w:rFonts w:ascii="Arial" w:eastAsia="Times New Roman" w:hAnsi="Arial" w:cs="Arial"/>
                <w:color w:val="454545"/>
                <w:lang w:eastAsia="en-GB"/>
              </w:rPr>
              <w:t>Some understanding of Employment Law</w:t>
            </w:r>
          </w:p>
          <w:p w:rsidR="001429E3" w:rsidRDefault="001429E3" w:rsidP="001429E3">
            <w:pPr>
              <w:pStyle w:val="ListParagraph"/>
              <w:numPr>
                <w:ilvl w:val="0"/>
                <w:numId w:val="5"/>
              </w:numPr>
              <w:spacing w:before="100" w:beforeAutospacing="1" w:after="100" w:afterAutospacing="1"/>
              <w:ind w:left="514" w:right="501" w:hanging="514"/>
              <w:jc w:val="both"/>
              <w:rPr>
                <w:rFonts w:ascii="Arial" w:eastAsia="Times New Roman" w:hAnsi="Arial" w:cs="Arial"/>
                <w:color w:val="454545"/>
                <w:lang w:eastAsia="en-GB"/>
              </w:rPr>
            </w:pPr>
            <w:r>
              <w:rPr>
                <w:rFonts w:ascii="Arial" w:eastAsia="Times New Roman" w:hAnsi="Arial" w:cs="Arial"/>
                <w:color w:val="454545"/>
                <w:lang w:eastAsia="en-GB"/>
              </w:rPr>
              <w:t>Experience in general HR practices</w:t>
            </w:r>
          </w:p>
          <w:p w:rsidR="001429E3" w:rsidRPr="001429E3" w:rsidRDefault="001429E3" w:rsidP="001429E3">
            <w:pPr>
              <w:pStyle w:val="ListParagraph"/>
              <w:numPr>
                <w:ilvl w:val="0"/>
                <w:numId w:val="5"/>
              </w:numPr>
              <w:spacing w:before="100" w:beforeAutospacing="1" w:after="100" w:afterAutospacing="1"/>
              <w:ind w:left="514" w:right="501" w:hanging="514"/>
              <w:jc w:val="both"/>
              <w:rPr>
                <w:rFonts w:ascii="Arial" w:eastAsia="Times New Roman" w:hAnsi="Arial" w:cs="Arial"/>
                <w:color w:val="454545"/>
                <w:lang w:eastAsia="en-GB"/>
              </w:rPr>
            </w:pPr>
            <w:r>
              <w:rPr>
                <w:rFonts w:ascii="Arial" w:eastAsia="Times New Roman" w:hAnsi="Arial" w:cs="Arial"/>
                <w:color w:val="454545"/>
                <w:lang w:eastAsia="en-GB"/>
              </w:rPr>
              <w:t>PeopleHR system</w:t>
            </w:r>
          </w:p>
          <w:p w:rsidR="001429E3" w:rsidRPr="00197069" w:rsidRDefault="001429E3" w:rsidP="001429E3">
            <w:pPr>
              <w:spacing w:before="100" w:beforeAutospacing="1" w:after="100" w:afterAutospacing="1"/>
              <w:ind w:left="514" w:right="501" w:hanging="514"/>
              <w:jc w:val="both"/>
              <w:rPr>
                <w:rFonts w:ascii="Arial" w:eastAsia="Times New Roman" w:hAnsi="Arial" w:cs="Arial"/>
                <w:color w:val="454545"/>
                <w:lang w:eastAsia="en-GB"/>
              </w:rPr>
            </w:pPr>
          </w:p>
        </w:tc>
        <w:tc>
          <w:tcPr>
            <w:tcW w:w="2864" w:type="dxa"/>
          </w:tcPr>
          <w:p w:rsidR="006A2F0E" w:rsidRPr="00197069" w:rsidRDefault="006A2F0E" w:rsidP="00197069">
            <w:pPr>
              <w:spacing w:before="100" w:beforeAutospacing="1" w:after="100" w:afterAutospacing="1"/>
              <w:ind w:right="501"/>
              <w:jc w:val="both"/>
              <w:rPr>
                <w:rFonts w:ascii="Arial" w:eastAsia="Times New Roman" w:hAnsi="Arial" w:cs="Arial"/>
                <w:color w:val="454545"/>
                <w:lang w:eastAsia="en-GB"/>
              </w:rPr>
            </w:pPr>
          </w:p>
        </w:tc>
      </w:tr>
      <w:tr w:rsidR="006A2F0E" w:rsidRPr="00197069" w:rsidTr="006A2F0E">
        <w:tc>
          <w:tcPr>
            <w:tcW w:w="1809" w:type="dxa"/>
          </w:tcPr>
          <w:p w:rsidR="006A2F0E" w:rsidRPr="00197069" w:rsidRDefault="006A2F0E" w:rsidP="00197069">
            <w:pPr>
              <w:spacing w:before="100" w:beforeAutospacing="1" w:after="100" w:afterAutospacing="1"/>
              <w:ind w:right="501"/>
              <w:jc w:val="both"/>
              <w:rPr>
                <w:rFonts w:ascii="Arial" w:eastAsia="Times New Roman" w:hAnsi="Arial" w:cs="Arial"/>
                <w:color w:val="454545"/>
                <w:lang w:eastAsia="en-GB"/>
              </w:rPr>
            </w:pPr>
          </w:p>
          <w:p w:rsidR="006A2F0E" w:rsidRPr="00197069" w:rsidRDefault="006A2F0E" w:rsidP="00197069">
            <w:pPr>
              <w:spacing w:before="100" w:beforeAutospacing="1" w:after="100" w:afterAutospacing="1"/>
              <w:ind w:right="501"/>
              <w:jc w:val="both"/>
              <w:rPr>
                <w:rFonts w:ascii="Arial" w:eastAsia="Times New Roman" w:hAnsi="Arial" w:cs="Arial"/>
                <w:color w:val="454545"/>
                <w:lang w:eastAsia="en-GB"/>
              </w:rPr>
            </w:pPr>
            <w:r w:rsidRPr="00197069">
              <w:rPr>
                <w:rFonts w:ascii="Arial" w:eastAsia="Times New Roman" w:hAnsi="Arial" w:cs="Arial"/>
                <w:color w:val="454545"/>
                <w:lang w:eastAsia="en-GB"/>
              </w:rPr>
              <w:t>Qualifications</w:t>
            </w:r>
          </w:p>
          <w:p w:rsidR="006A2F0E" w:rsidRPr="00197069" w:rsidRDefault="006A2F0E" w:rsidP="00197069">
            <w:pPr>
              <w:spacing w:before="100" w:beforeAutospacing="1" w:after="100" w:afterAutospacing="1"/>
              <w:ind w:right="501"/>
              <w:jc w:val="both"/>
              <w:rPr>
                <w:rFonts w:ascii="Arial" w:eastAsia="Times New Roman" w:hAnsi="Arial" w:cs="Arial"/>
                <w:color w:val="454545"/>
                <w:lang w:eastAsia="en-GB"/>
              </w:rPr>
            </w:pPr>
          </w:p>
        </w:tc>
        <w:tc>
          <w:tcPr>
            <w:tcW w:w="4002" w:type="dxa"/>
          </w:tcPr>
          <w:p w:rsidR="006A2F0E" w:rsidRDefault="006A2F0E" w:rsidP="00197069">
            <w:pPr>
              <w:spacing w:before="100" w:beforeAutospacing="1" w:after="100" w:afterAutospacing="1"/>
              <w:ind w:right="501"/>
              <w:jc w:val="both"/>
              <w:rPr>
                <w:rFonts w:ascii="Arial" w:eastAsia="Times New Roman" w:hAnsi="Arial" w:cs="Arial"/>
                <w:color w:val="454545"/>
                <w:lang w:eastAsia="en-GB"/>
              </w:rPr>
            </w:pPr>
          </w:p>
          <w:p w:rsidR="001429E3" w:rsidRPr="00197069" w:rsidRDefault="001429E3" w:rsidP="00197069">
            <w:pPr>
              <w:spacing w:before="100" w:beforeAutospacing="1" w:after="100" w:afterAutospacing="1"/>
              <w:ind w:right="501"/>
              <w:jc w:val="both"/>
              <w:rPr>
                <w:rFonts w:ascii="Arial" w:eastAsia="Times New Roman" w:hAnsi="Arial" w:cs="Arial"/>
                <w:color w:val="454545"/>
                <w:lang w:eastAsia="en-GB"/>
              </w:rPr>
            </w:pPr>
            <w:r>
              <w:rPr>
                <w:rFonts w:ascii="Arial" w:eastAsia="Times New Roman" w:hAnsi="Arial" w:cs="Arial"/>
                <w:color w:val="454545"/>
                <w:lang w:eastAsia="en-GB"/>
              </w:rPr>
              <w:t xml:space="preserve">Degree level </w:t>
            </w:r>
            <w:r w:rsidR="006947D3">
              <w:rPr>
                <w:rFonts w:ascii="Arial" w:eastAsia="Times New Roman" w:hAnsi="Arial" w:cs="Arial"/>
                <w:color w:val="454545"/>
                <w:lang w:eastAsia="en-GB"/>
              </w:rPr>
              <w:t xml:space="preserve">in </w:t>
            </w:r>
            <w:r>
              <w:rPr>
                <w:rFonts w:ascii="Arial" w:eastAsia="Times New Roman" w:hAnsi="Arial" w:cs="Arial"/>
                <w:color w:val="454545"/>
                <w:lang w:eastAsia="en-GB"/>
              </w:rPr>
              <w:t>any discipline</w:t>
            </w:r>
          </w:p>
        </w:tc>
        <w:tc>
          <w:tcPr>
            <w:tcW w:w="2864" w:type="dxa"/>
          </w:tcPr>
          <w:p w:rsidR="006A2F0E" w:rsidRPr="00197069" w:rsidRDefault="006A2F0E" w:rsidP="00197069">
            <w:pPr>
              <w:spacing w:before="100" w:beforeAutospacing="1" w:after="100" w:afterAutospacing="1"/>
              <w:ind w:right="501"/>
              <w:jc w:val="both"/>
              <w:rPr>
                <w:rFonts w:ascii="Arial" w:eastAsia="Times New Roman" w:hAnsi="Arial" w:cs="Arial"/>
                <w:color w:val="454545"/>
                <w:lang w:eastAsia="en-GB"/>
              </w:rPr>
            </w:pPr>
          </w:p>
        </w:tc>
      </w:tr>
      <w:tr w:rsidR="006A2F0E" w:rsidRPr="00197069" w:rsidTr="006A2F0E">
        <w:tc>
          <w:tcPr>
            <w:tcW w:w="1809" w:type="dxa"/>
          </w:tcPr>
          <w:p w:rsidR="006A2F0E" w:rsidRPr="00197069" w:rsidRDefault="006A2F0E" w:rsidP="00197069">
            <w:pPr>
              <w:spacing w:before="100" w:beforeAutospacing="1" w:after="100" w:afterAutospacing="1"/>
              <w:ind w:right="501"/>
              <w:jc w:val="both"/>
              <w:rPr>
                <w:rFonts w:ascii="Arial" w:eastAsia="Times New Roman" w:hAnsi="Arial" w:cs="Arial"/>
                <w:color w:val="454545"/>
                <w:lang w:eastAsia="en-GB"/>
              </w:rPr>
            </w:pPr>
          </w:p>
          <w:p w:rsidR="006A2F0E" w:rsidRPr="00197069" w:rsidRDefault="006A2F0E" w:rsidP="00197069">
            <w:pPr>
              <w:spacing w:before="100" w:beforeAutospacing="1" w:after="100" w:afterAutospacing="1"/>
              <w:ind w:right="501"/>
              <w:jc w:val="both"/>
              <w:rPr>
                <w:rFonts w:ascii="Arial" w:eastAsia="Times New Roman" w:hAnsi="Arial" w:cs="Arial"/>
                <w:color w:val="454545"/>
                <w:lang w:eastAsia="en-GB"/>
              </w:rPr>
            </w:pPr>
            <w:r w:rsidRPr="00197069">
              <w:rPr>
                <w:rFonts w:ascii="Arial" w:eastAsia="Times New Roman" w:hAnsi="Arial" w:cs="Arial"/>
                <w:color w:val="454545"/>
                <w:lang w:eastAsia="en-GB"/>
              </w:rPr>
              <w:t>Disposition / Personal qualities</w:t>
            </w:r>
          </w:p>
        </w:tc>
        <w:tc>
          <w:tcPr>
            <w:tcW w:w="4002" w:type="dxa"/>
          </w:tcPr>
          <w:p w:rsidR="006A2F0E" w:rsidRDefault="006A2F0E" w:rsidP="00197069">
            <w:pPr>
              <w:spacing w:before="100" w:beforeAutospacing="1" w:after="100" w:afterAutospacing="1"/>
              <w:ind w:right="501"/>
              <w:jc w:val="both"/>
              <w:rPr>
                <w:rFonts w:ascii="Arial" w:eastAsia="Times New Roman" w:hAnsi="Arial" w:cs="Arial"/>
                <w:color w:val="454545"/>
                <w:lang w:eastAsia="en-GB"/>
              </w:rPr>
            </w:pPr>
          </w:p>
          <w:p w:rsidR="001429E3" w:rsidRPr="00197069" w:rsidRDefault="001429E3" w:rsidP="00197069">
            <w:pPr>
              <w:spacing w:before="100" w:beforeAutospacing="1" w:after="100" w:afterAutospacing="1"/>
              <w:ind w:right="501"/>
              <w:jc w:val="both"/>
              <w:rPr>
                <w:rFonts w:ascii="Arial" w:eastAsia="Times New Roman" w:hAnsi="Arial" w:cs="Arial"/>
                <w:color w:val="454545"/>
                <w:lang w:eastAsia="en-GB"/>
              </w:rPr>
            </w:pPr>
            <w:r>
              <w:rPr>
                <w:rFonts w:ascii="Arial" w:eastAsia="Times New Roman" w:hAnsi="Arial" w:cs="Arial"/>
                <w:color w:val="454545"/>
                <w:lang w:eastAsia="en-GB"/>
              </w:rPr>
              <w:t xml:space="preserve">‘Can do’ attitude, bright, energetic and </w:t>
            </w:r>
            <w:r w:rsidR="006947D3">
              <w:rPr>
                <w:rFonts w:ascii="Arial" w:eastAsia="Times New Roman" w:hAnsi="Arial" w:cs="Arial"/>
                <w:color w:val="454545"/>
                <w:lang w:eastAsia="en-GB"/>
              </w:rPr>
              <w:t xml:space="preserve">having </w:t>
            </w:r>
            <w:r>
              <w:rPr>
                <w:rFonts w:ascii="Arial" w:eastAsia="Times New Roman" w:hAnsi="Arial" w:cs="Arial"/>
                <w:color w:val="454545"/>
                <w:lang w:eastAsia="en-GB"/>
              </w:rPr>
              <w:t>a sense of humour!</w:t>
            </w:r>
          </w:p>
        </w:tc>
        <w:tc>
          <w:tcPr>
            <w:tcW w:w="2864" w:type="dxa"/>
          </w:tcPr>
          <w:p w:rsidR="006A2F0E" w:rsidRPr="00197069" w:rsidRDefault="006A2F0E" w:rsidP="00197069">
            <w:pPr>
              <w:spacing w:before="100" w:beforeAutospacing="1" w:after="100" w:afterAutospacing="1"/>
              <w:ind w:right="501"/>
              <w:jc w:val="both"/>
              <w:rPr>
                <w:rFonts w:ascii="Arial" w:eastAsia="Times New Roman" w:hAnsi="Arial" w:cs="Arial"/>
                <w:color w:val="454545"/>
                <w:lang w:eastAsia="en-GB"/>
              </w:rPr>
            </w:pPr>
          </w:p>
        </w:tc>
      </w:tr>
    </w:tbl>
    <w:p w:rsidR="006A2F0E" w:rsidRPr="00197069" w:rsidRDefault="006A2F0E" w:rsidP="00197069">
      <w:pPr>
        <w:shd w:val="clear" w:color="auto" w:fill="FFFFFF"/>
        <w:spacing w:before="100" w:beforeAutospacing="1" w:after="100" w:afterAutospacing="1" w:line="240" w:lineRule="auto"/>
        <w:ind w:left="567" w:right="501" w:hanging="567"/>
        <w:jc w:val="both"/>
        <w:rPr>
          <w:rFonts w:ascii="Arial" w:eastAsia="Times New Roman" w:hAnsi="Arial" w:cs="Arial"/>
          <w:color w:val="454545"/>
          <w:lang w:eastAsia="en-GB"/>
        </w:rPr>
      </w:pPr>
    </w:p>
    <w:p w:rsidR="006A2F0E" w:rsidRPr="00197069" w:rsidRDefault="006A2F0E" w:rsidP="00197069">
      <w:pPr>
        <w:jc w:val="both"/>
        <w:rPr>
          <w:rFonts w:ascii="Arial" w:hAnsi="Arial" w:cs="Arial"/>
        </w:rPr>
      </w:pPr>
      <w:r w:rsidRPr="00197069">
        <w:rPr>
          <w:rFonts w:ascii="Arial" w:hAnsi="Arial" w:cs="Arial"/>
        </w:rPr>
        <w:t xml:space="preserve">PLEASE NOTE:   this job description may be subject to change.  Duties may be removed or added based on the needs of Charity. </w:t>
      </w:r>
    </w:p>
    <w:p w:rsidR="006819B6" w:rsidRPr="00197069" w:rsidRDefault="006819B6" w:rsidP="00197069">
      <w:pPr>
        <w:jc w:val="both"/>
        <w:rPr>
          <w:rFonts w:ascii="Arial" w:hAnsi="Arial" w:cs="Arial"/>
        </w:rPr>
      </w:pPr>
    </w:p>
    <w:sectPr w:rsidR="006819B6" w:rsidRPr="00197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6CE1"/>
    <w:multiLevelType w:val="multilevel"/>
    <w:tmpl w:val="AA82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972187"/>
    <w:multiLevelType w:val="hybridMultilevel"/>
    <w:tmpl w:val="F284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E2773E"/>
    <w:multiLevelType w:val="multilevel"/>
    <w:tmpl w:val="C048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02A42"/>
    <w:multiLevelType w:val="hybridMultilevel"/>
    <w:tmpl w:val="CF2C7A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790510C7"/>
    <w:multiLevelType w:val="multilevel"/>
    <w:tmpl w:val="9424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B6"/>
    <w:rsid w:val="00067567"/>
    <w:rsid w:val="00114196"/>
    <w:rsid w:val="001429E3"/>
    <w:rsid w:val="00197069"/>
    <w:rsid w:val="004E39B9"/>
    <w:rsid w:val="00571926"/>
    <w:rsid w:val="00612D93"/>
    <w:rsid w:val="006819B6"/>
    <w:rsid w:val="006947D3"/>
    <w:rsid w:val="006A2F0E"/>
    <w:rsid w:val="007539AB"/>
    <w:rsid w:val="00A87677"/>
    <w:rsid w:val="00D4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F0E"/>
    <w:rPr>
      <w:rFonts w:ascii="Tahoma" w:hAnsi="Tahoma" w:cs="Tahoma"/>
      <w:sz w:val="16"/>
      <w:szCs w:val="16"/>
    </w:rPr>
  </w:style>
  <w:style w:type="table" w:styleId="TableGrid">
    <w:name w:val="Table Grid"/>
    <w:basedOn w:val="TableNormal"/>
    <w:uiPriority w:val="39"/>
    <w:rsid w:val="006A2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F0E"/>
    <w:rPr>
      <w:rFonts w:ascii="Tahoma" w:hAnsi="Tahoma" w:cs="Tahoma"/>
      <w:sz w:val="16"/>
      <w:szCs w:val="16"/>
    </w:rPr>
  </w:style>
  <w:style w:type="table" w:styleId="TableGrid">
    <w:name w:val="Table Grid"/>
    <w:basedOn w:val="TableNormal"/>
    <w:uiPriority w:val="39"/>
    <w:rsid w:val="006A2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1330">
      <w:bodyDiv w:val="1"/>
      <w:marLeft w:val="0"/>
      <w:marRight w:val="0"/>
      <w:marTop w:val="0"/>
      <w:marBottom w:val="0"/>
      <w:divBdr>
        <w:top w:val="none" w:sz="0" w:space="0" w:color="auto"/>
        <w:left w:val="none" w:sz="0" w:space="0" w:color="auto"/>
        <w:bottom w:val="none" w:sz="0" w:space="0" w:color="auto"/>
        <w:right w:val="none" w:sz="0" w:space="0" w:color="auto"/>
      </w:divBdr>
    </w:div>
    <w:div w:id="543568338">
      <w:bodyDiv w:val="1"/>
      <w:marLeft w:val="0"/>
      <w:marRight w:val="0"/>
      <w:marTop w:val="0"/>
      <w:marBottom w:val="0"/>
      <w:divBdr>
        <w:top w:val="none" w:sz="0" w:space="0" w:color="auto"/>
        <w:left w:val="none" w:sz="0" w:space="0" w:color="auto"/>
        <w:bottom w:val="none" w:sz="0" w:space="0" w:color="auto"/>
        <w:right w:val="none" w:sz="0" w:space="0" w:color="auto"/>
      </w:divBdr>
    </w:div>
    <w:div w:id="20399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 Hussain</dc:creator>
  <cp:lastModifiedBy>Lorraine Tait</cp:lastModifiedBy>
  <cp:revision>6</cp:revision>
  <cp:lastPrinted>2018-06-22T15:07:00Z</cp:lastPrinted>
  <dcterms:created xsi:type="dcterms:W3CDTF">2018-06-14T09:30:00Z</dcterms:created>
  <dcterms:modified xsi:type="dcterms:W3CDTF">2018-06-22T15:13:00Z</dcterms:modified>
</cp:coreProperties>
</file>