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11" w:rsidRDefault="00531211" w:rsidP="00A234A6">
      <w:pPr>
        <w:jc w:val="center"/>
        <w:rPr>
          <w:b/>
          <w:bCs/>
          <w:sz w:val="24"/>
          <w:szCs w:val="24"/>
          <w:u w:val="single"/>
        </w:rPr>
      </w:pPr>
      <w:r w:rsidRPr="00531211">
        <w:rPr>
          <w:b/>
          <w:bCs/>
          <w:noProof/>
          <w:sz w:val="24"/>
          <w:szCs w:val="24"/>
        </w:rPr>
        <w:drawing>
          <wp:inline distT="0" distB="0" distL="0" distR="0" wp14:anchorId="744E579A" wp14:editId="7C83A7CD">
            <wp:extent cx="238125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CUK logo CMYK February 2016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522" cy="11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700" w:rsidRPr="00D150AC" w:rsidRDefault="00762700" w:rsidP="00A234A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Children with Cancer UK</w:t>
      </w:r>
    </w:p>
    <w:p w:rsidR="00762700" w:rsidRPr="00D150AC" w:rsidRDefault="00762700" w:rsidP="00C33079">
      <w:pPr>
        <w:jc w:val="center"/>
        <w:rPr>
          <w:b/>
          <w:bCs/>
          <w:sz w:val="24"/>
          <w:szCs w:val="24"/>
        </w:rPr>
      </w:pPr>
    </w:p>
    <w:p w:rsidR="00762700" w:rsidRPr="008E430F" w:rsidRDefault="00762700" w:rsidP="00C33079">
      <w:pPr>
        <w:rPr>
          <w:b/>
          <w:bCs/>
          <w:sz w:val="24"/>
          <w:szCs w:val="24"/>
        </w:rPr>
      </w:pPr>
    </w:p>
    <w:p w:rsidR="00762700" w:rsidRDefault="00762700" w:rsidP="00C33079">
      <w:pPr>
        <w:rPr>
          <w:sz w:val="24"/>
          <w:szCs w:val="24"/>
        </w:rPr>
      </w:pPr>
      <w:r w:rsidRPr="008E430F">
        <w:rPr>
          <w:b/>
          <w:bCs/>
          <w:sz w:val="24"/>
          <w:szCs w:val="24"/>
        </w:rPr>
        <w:t>Job Title:</w:t>
      </w:r>
      <w:r w:rsidRPr="008E430F">
        <w:rPr>
          <w:sz w:val="24"/>
          <w:szCs w:val="24"/>
        </w:rPr>
        <w:tab/>
      </w:r>
      <w:r w:rsidRPr="008E430F">
        <w:rPr>
          <w:sz w:val="24"/>
          <w:szCs w:val="24"/>
        </w:rPr>
        <w:tab/>
      </w:r>
      <w:r w:rsidRPr="008E430F">
        <w:rPr>
          <w:sz w:val="24"/>
          <w:szCs w:val="24"/>
        </w:rPr>
        <w:tab/>
      </w:r>
      <w:r w:rsidR="00BB069B">
        <w:rPr>
          <w:sz w:val="24"/>
          <w:szCs w:val="24"/>
        </w:rPr>
        <w:t>Corporate Partner Manager</w:t>
      </w:r>
    </w:p>
    <w:p w:rsidR="00E56177" w:rsidRPr="00E56177" w:rsidRDefault="00BB069B" w:rsidP="00C33079">
      <w:pPr>
        <w:rPr>
          <w:b/>
          <w:sz w:val="24"/>
          <w:szCs w:val="24"/>
        </w:rPr>
      </w:pPr>
      <w:r>
        <w:rPr>
          <w:b/>
          <w:sz w:val="24"/>
          <w:szCs w:val="24"/>
        </w:rPr>
        <w:t>Band</w:t>
      </w:r>
      <w:r w:rsidR="00E56177" w:rsidRPr="00E56177">
        <w:rPr>
          <w:b/>
          <w:sz w:val="24"/>
          <w:szCs w:val="24"/>
        </w:rPr>
        <w:t>:</w:t>
      </w:r>
      <w:r w:rsidR="00E56177">
        <w:rPr>
          <w:b/>
          <w:sz w:val="24"/>
          <w:szCs w:val="24"/>
        </w:rPr>
        <w:tab/>
      </w:r>
      <w:r w:rsidR="00E56177">
        <w:rPr>
          <w:b/>
          <w:sz w:val="24"/>
          <w:szCs w:val="24"/>
        </w:rPr>
        <w:tab/>
      </w:r>
      <w:r w:rsidR="00E5617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A0C12">
        <w:rPr>
          <w:sz w:val="24"/>
          <w:szCs w:val="24"/>
        </w:rPr>
        <w:t>D</w:t>
      </w:r>
    </w:p>
    <w:p w:rsidR="00B32F58" w:rsidRDefault="00B32F58" w:rsidP="00B32F58">
      <w:pPr>
        <w:rPr>
          <w:sz w:val="24"/>
          <w:szCs w:val="24"/>
        </w:rPr>
      </w:pPr>
      <w:r w:rsidRPr="00017130">
        <w:rPr>
          <w:b/>
          <w:sz w:val="24"/>
          <w:szCs w:val="24"/>
        </w:rPr>
        <w:t>Contract: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Permanent</w:t>
      </w:r>
    </w:p>
    <w:p w:rsidR="00B32F58" w:rsidRPr="003325A5" w:rsidRDefault="00B32F58" w:rsidP="00B32F58">
      <w:pPr>
        <w:rPr>
          <w:b/>
          <w:sz w:val="24"/>
          <w:szCs w:val="24"/>
        </w:rPr>
      </w:pPr>
      <w:r w:rsidRPr="003325A5">
        <w:rPr>
          <w:b/>
          <w:sz w:val="24"/>
          <w:szCs w:val="24"/>
        </w:rPr>
        <w:t>Hours:</w:t>
      </w:r>
      <w:r w:rsidRPr="003325A5">
        <w:rPr>
          <w:b/>
          <w:sz w:val="24"/>
          <w:szCs w:val="24"/>
        </w:rPr>
        <w:tab/>
      </w:r>
      <w:r w:rsidRPr="003325A5">
        <w:rPr>
          <w:b/>
          <w:sz w:val="24"/>
          <w:szCs w:val="24"/>
        </w:rPr>
        <w:tab/>
      </w:r>
      <w:r w:rsidRPr="003325A5">
        <w:rPr>
          <w:b/>
          <w:sz w:val="24"/>
          <w:szCs w:val="24"/>
        </w:rPr>
        <w:tab/>
      </w:r>
      <w:r w:rsidRPr="003325A5">
        <w:rPr>
          <w:sz w:val="24"/>
          <w:szCs w:val="24"/>
        </w:rPr>
        <w:t>Full-time, 35 hours per week</w:t>
      </w:r>
    </w:p>
    <w:p w:rsidR="00B32F58" w:rsidRPr="00D150AC" w:rsidRDefault="00B32F58" w:rsidP="00B32F58">
      <w:pPr>
        <w:rPr>
          <w:sz w:val="24"/>
          <w:szCs w:val="24"/>
        </w:rPr>
      </w:pPr>
      <w:r w:rsidRPr="00D150AC">
        <w:rPr>
          <w:b/>
          <w:bCs/>
          <w:sz w:val="24"/>
          <w:szCs w:val="24"/>
        </w:rPr>
        <w:t>Reporting to:</w:t>
      </w:r>
      <w:r w:rsidRPr="00D150AC">
        <w:rPr>
          <w:b/>
          <w:bCs/>
          <w:sz w:val="24"/>
          <w:szCs w:val="24"/>
        </w:rPr>
        <w:tab/>
      </w:r>
      <w:r w:rsidRPr="00D150AC">
        <w:rPr>
          <w:b/>
          <w:bCs/>
          <w:sz w:val="24"/>
          <w:szCs w:val="24"/>
        </w:rPr>
        <w:tab/>
      </w:r>
      <w:r w:rsidR="007A0C12">
        <w:rPr>
          <w:sz w:val="24"/>
          <w:szCs w:val="24"/>
        </w:rPr>
        <w:t>Senior Manager Sports, Community &amp; Corporate Partners</w:t>
      </w:r>
    </w:p>
    <w:p w:rsidR="00762700" w:rsidRDefault="00762700" w:rsidP="00C33079">
      <w:pPr>
        <w:rPr>
          <w:b/>
          <w:bCs/>
          <w:sz w:val="24"/>
          <w:szCs w:val="24"/>
        </w:rPr>
      </w:pPr>
    </w:p>
    <w:p w:rsidR="008614B4" w:rsidRPr="00D150AC" w:rsidRDefault="008614B4" w:rsidP="00C33079">
      <w:pPr>
        <w:rPr>
          <w:b/>
          <w:bCs/>
          <w:sz w:val="24"/>
          <w:szCs w:val="24"/>
        </w:rPr>
      </w:pPr>
    </w:p>
    <w:p w:rsidR="00FF460A" w:rsidRPr="008614B4" w:rsidRDefault="008614B4" w:rsidP="003016BD">
      <w:pPr>
        <w:ind w:left="2880" w:hanging="2880"/>
        <w:rPr>
          <w:b/>
          <w:bCs/>
          <w:sz w:val="24"/>
          <w:szCs w:val="24"/>
          <w:u w:val="single"/>
        </w:rPr>
      </w:pPr>
      <w:r w:rsidRPr="008614B4">
        <w:rPr>
          <w:b/>
          <w:bCs/>
          <w:sz w:val="24"/>
          <w:szCs w:val="24"/>
          <w:u w:val="single"/>
        </w:rPr>
        <w:t>Job Summary</w:t>
      </w:r>
    </w:p>
    <w:p w:rsidR="00FF460A" w:rsidRDefault="00FF460A" w:rsidP="003016BD">
      <w:pPr>
        <w:ind w:left="2880" w:hanging="2880"/>
        <w:rPr>
          <w:b/>
          <w:bCs/>
          <w:sz w:val="24"/>
          <w:szCs w:val="24"/>
        </w:rPr>
      </w:pPr>
    </w:p>
    <w:p w:rsidR="008614B4" w:rsidRDefault="008614B4" w:rsidP="008614B4">
      <w:pPr>
        <w:rPr>
          <w:sz w:val="24"/>
          <w:szCs w:val="24"/>
        </w:rPr>
      </w:pPr>
      <w:r w:rsidRPr="008E430F">
        <w:rPr>
          <w:sz w:val="24"/>
          <w:szCs w:val="24"/>
        </w:rPr>
        <w:t xml:space="preserve">The </w:t>
      </w:r>
      <w:r w:rsidR="005D79CE">
        <w:rPr>
          <w:sz w:val="24"/>
          <w:szCs w:val="24"/>
        </w:rPr>
        <w:t>Corporate Partner Ma</w:t>
      </w:r>
      <w:r w:rsidR="00462C8B" w:rsidRPr="008E430F">
        <w:rPr>
          <w:sz w:val="24"/>
          <w:szCs w:val="24"/>
        </w:rPr>
        <w:t xml:space="preserve">nager </w:t>
      </w:r>
      <w:r w:rsidRPr="008E430F">
        <w:rPr>
          <w:sz w:val="24"/>
          <w:szCs w:val="24"/>
        </w:rPr>
        <w:t xml:space="preserve">will </w:t>
      </w:r>
      <w:r w:rsidR="005D79CE">
        <w:rPr>
          <w:sz w:val="24"/>
          <w:szCs w:val="24"/>
        </w:rPr>
        <w:t xml:space="preserve">be responsible for the </w:t>
      </w:r>
      <w:r w:rsidR="008364CD">
        <w:rPr>
          <w:sz w:val="24"/>
          <w:szCs w:val="24"/>
        </w:rPr>
        <w:t xml:space="preserve">development of the </w:t>
      </w:r>
      <w:r w:rsidR="005D79CE">
        <w:rPr>
          <w:sz w:val="24"/>
          <w:szCs w:val="24"/>
        </w:rPr>
        <w:t xml:space="preserve">Corporate Partner </w:t>
      </w:r>
      <w:r w:rsidR="008364CD">
        <w:rPr>
          <w:sz w:val="24"/>
          <w:szCs w:val="24"/>
        </w:rPr>
        <w:t>programme</w:t>
      </w:r>
      <w:r w:rsidR="005D79CE">
        <w:rPr>
          <w:sz w:val="24"/>
          <w:szCs w:val="24"/>
        </w:rPr>
        <w:t xml:space="preserve"> and for the introduction of new Corporate Partners to the charity</w:t>
      </w:r>
      <w:r w:rsidR="000A059B">
        <w:rPr>
          <w:sz w:val="24"/>
          <w:szCs w:val="24"/>
        </w:rPr>
        <w:t>,</w:t>
      </w:r>
      <w:r w:rsidR="008364CD">
        <w:rPr>
          <w:sz w:val="24"/>
          <w:szCs w:val="24"/>
        </w:rPr>
        <w:t xml:space="preserve"> </w:t>
      </w:r>
      <w:r w:rsidR="000A059B">
        <w:rPr>
          <w:sz w:val="24"/>
          <w:szCs w:val="24"/>
        </w:rPr>
        <w:t xml:space="preserve">supported by the </w:t>
      </w:r>
      <w:r w:rsidR="005D79CE">
        <w:rPr>
          <w:sz w:val="24"/>
          <w:szCs w:val="24"/>
        </w:rPr>
        <w:t>Head of Fundraising</w:t>
      </w:r>
      <w:r w:rsidR="000A059B">
        <w:rPr>
          <w:sz w:val="24"/>
          <w:szCs w:val="24"/>
        </w:rPr>
        <w:t xml:space="preserve">, for Children with Cancer UK. The post holder will </w:t>
      </w:r>
      <w:r w:rsidR="005D79CE">
        <w:rPr>
          <w:sz w:val="24"/>
          <w:szCs w:val="24"/>
        </w:rPr>
        <w:t>be</w:t>
      </w:r>
      <w:r w:rsidR="000A059B">
        <w:rPr>
          <w:sz w:val="24"/>
          <w:szCs w:val="24"/>
        </w:rPr>
        <w:t xml:space="preserve"> responsible for managing</w:t>
      </w:r>
      <w:r w:rsidR="00094FF4" w:rsidRPr="008E430F">
        <w:rPr>
          <w:sz w:val="24"/>
          <w:szCs w:val="24"/>
        </w:rPr>
        <w:t xml:space="preserve"> a portfolio of Corporate Partnerships and </w:t>
      </w:r>
      <w:r w:rsidRPr="008E430F">
        <w:rPr>
          <w:sz w:val="24"/>
          <w:szCs w:val="24"/>
        </w:rPr>
        <w:t>will provide a high standard of stewardship for donors and build strong links with external contacts at a variety of levels.</w:t>
      </w:r>
    </w:p>
    <w:p w:rsidR="005E0907" w:rsidRDefault="005E0907" w:rsidP="008614B4">
      <w:pPr>
        <w:rPr>
          <w:sz w:val="24"/>
          <w:szCs w:val="24"/>
        </w:rPr>
      </w:pPr>
    </w:p>
    <w:p w:rsidR="005E0907" w:rsidRPr="008E430F" w:rsidRDefault="005E0907" w:rsidP="008614B4">
      <w:pPr>
        <w:rPr>
          <w:sz w:val="24"/>
          <w:szCs w:val="24"/>
        </w:rPr>
      </w:pPr>
      <w:r>
        <w:rPr>
          <w:sz w:val="24"/>
          <w:szCs w:val="24"/>
        </w:rPr>
        <w:t>The strategic aim of the Corporate Partners team is to treble fundraising income by 2020.</w:t>
      </w:r>
    </w:p>
    <w:p w:rsidR="008614B4" w:rsidRPr="008E430F" w:rsidRDefault="008614B4" w:rsidP="008614B4">
      <w:pPr>
        <w:rPr>
          <w:sz w:val="24"/>
          <w:szCs w:val="24"/>
        </w:rPr>
      </w:pPr>
    </w:p>
    <w:p w:rsidR="008614B4" w:rsidRPr="008E430F" w:rsidRDefault="008614B4" w:rsidP="008614B4">
      <w:pPr>
        <w:rPr>
          <w:sz w:val="24"/>
          <w:szCs w:val="24"/>
        </w:rPr>
      </w:pPr>
      <w:r w:rsidRPr="008E430F">
        <w:rPr>
          <w:sz w:val="24"/>
          <w:szCs w:val="24"/>
        </w:rPr>
        <w:t xml:space="preserve">As well as having excellent project management </w:t>
      </w:r>
      <w:r w:rsidR="00094FF4" w:rsidRPr="008E430F">
        <w:rPr>
          <w:sz w:val="24"/>
          <w:szCs w:val="24"/>
        </w:rPr>
        <w:t xml:space="preserve">skills </w:t>
      </w:r>
      <w:r w:rsidRPr="008E430F">
        <w:rPr>
          <w:sz w:val="24"/>
          <w:szCs w:val="24"/>
        </w:rPr>
        <w:t>the candidate will need to</w:t>
      </w:r>
      <w:r w:rsidR="000A059B">
        <w:rPr>
          <w:sz w:val="24"/>
          <w:szCs w:val="24"/>
        </w:rPr>
        <w:t xml:space="preserve"> be able to put in place robust</w:t>
      </w:r>
      <w:r w:rsidR="00094FF4" w:rsidRPr="008E430F">
        <w:rPr>
          <w:sz w:val="24"/>
          <w:szCs w:val="24"/>
        </w:rPr>
        <w:t>, cultivation plans</w:t>
      </w:r>
      <w:r w:rsidR="00340670" w:rsidRPr="008E430F">
        <w:rPr>
          <w:sz w:val="24"/>
          <w:szCs w:val="24"/>
        </w:rPr>
        <w:t xml:space="preserve"> and </w:t>
      </w:r>
      <w:r w:rsidRPr="008E430F">
        <w:rPr>
          <w:sz w:val="24"/>
          <w:szCs w:val="24"/>
        </w:rPr>
        <w:t>monitoring and evaluatio</w:t>
      </w:r>
      <w:r w:rsidR="00094FF4" w:rsidRPr="008E430F">
        <w:rPr>
          <w:sz w:val="24"/>
          <w:szCs w:val="24"/>
        </w:rPr>
        <w:t xml:space="preserve">n processes for all relationships, </w:t>
      </w:r>
      <w:r w:rsidRPr="008E430F">
        <w:rPr>
          <w:sz w:val="24"/>
          <w:szCs w:val="24"/>
        </w:rPr>
        <w:t>maximising opportunities</w:t>
      </w:r>
      <w:r w:rsidR="000A059B">
        <w:rPr>
          <w:sz w:val="24"/>
          <w:szCs w:val="24"/>
        </w:rPr>
        <w:t>.</w:t>
      </w:r>
      <w:r w:rsidR="005E0907">
        <w:rPr>
          <w:sz w:val="24"/>
          <w:szCs w:val="24"/>
        </w:rPr>
        <w:t xml:space="preserve"> These plans shall be presented in line with budget expectation and will consider both income and expenditure to maximise the lifetime value of each Corporate Partner.</w:t>
      </w:r>
    </w:p>
    <w:p w:rsidR="008614B4" w:rsidRPr="008614B4" w:rsidRDefault="008614B4" w:rsidP="008614B4">
      <w:pPr>
        <w:rPr>
          <w:sz w:val="24"/>
          <w:szCs w:val="24"/>
        </w:rPr>
      </w:pPr>
    </w:p>
    <w:p w:rsidR="008614B4" w:rsidRPr="008614B4" w:rsidRDefault="003A7D81" w:rsidP="008614B4">
      <w:pPr>
        <w:rPr>
          <w:sz w:val="24"/>
          <w:szCs w:val="24"/>
        </w:rPr>
      </w:pPr>
      <w:r>
        <w:rPr>
          <w:sz w:val="24"/>
          <w:szCs w:val="24"/>
        </w:rPr>
        <w:t>The role demands a highly</w:t>
      </w:r>
      <w:r w:rsidR="008614B4" w:rsidRPr="008614B4">
        <w:rPr>
          <w:sz w:val="24"/>
          <w:szCs w:val="24"/>
        </w:rPr>
        <w:t xml:space="preserve"> personable individual who is well organised and takes a thorough, methodical approach to their work.</w:t>
      </w:r>
    </w:p>
    <w:p w:rsidR="008614B4" w:rsidRPr="008614B4" w:rsidRDefault="008614B4" w:rsidP="008614B4">
      <w:pPr>
        <w:rPr>
          <w:sz w:val="24"/>
          <w:szCs w:val="24"/>
        </w:rPr>
      </w:pPr>
    </w:p>
    <w:p w:rsidR="00762700" w:rsidRPr="00232A3E" w:rsidRDefault="00094FF4" w:rsidP="00232A3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E0907">
        <w:rPr>
          <w:sz w:val="24"/>
          <w:szCs w:val="24"/>
        </w:rPr>
        <w:t xml:space="preserve">Corporate Partner </w:t>
      </w:r>
      <w:r>
        <w:rPr>
          <w:sz w:val="24"/>
          <w:szCs w:val="24"/>
        </w:rPr>
        <w:t>Manager</w:t>
      </w:r>
      <w:r w:rsidR="008614B4" w:rsidRPr="008614B4">
        <w:rPr>
          <w:sz w:val="24"/>
          <w:szCs w:val="24"/>
        </w:rPr>
        <w:t xml:space="preserve"> must be willing to travel </w:t>
      </w:r>
      <w:r w:rsidR="003A7D81">
        <w:rPr>
          <w:sz w:val="24"/>
          <w:szCs w:val="24"/>
        </w:rPr>
        <w:t>throughout</w:t>
      </w:r>
      <w:r w:rsidR="00232A3E">
        <w:rPr>
          <w:sz w:val="24"/>
          <w:szCs w:val="24"/>
        </w:rPr>
        <w:t xml:space="preserve"> the UK when necessary.</w:t>
      </w:r>
    </w:p>
    <w:p w:rsidR="008614B4" w:rsidRPr="00D150AC" w:rsidRDefault="008614B4" w:rsidP="00C33079">
      <w:pPr>
        <w:jc w:val="both"/>
        <w:rPr>
          <w:b/>
          <w:bCs/>
          <w:sz w:val="24"/>
          <w:szCs w:val="24"/>
        </w:rPr>
      </w:pPr>
    </w:p>
    <w:p w:rsidR="00762700" w:rsidRDefault="00762700" w:rsidP="003A7D81">
      <w:pPr>
        <w:rPr>
          <w:b/>
          <w:bCs/>
          <w:sz w:val="24"/>
          <w:szCs w:val="24"/>
        </w:rPr>
      </w:pPr>
      <w:r w:rsidRPr="00D150AC">
        <w:rPr>
          <w:b/>
          <w:bCs/>
          <w:sz w:val="24"/>
          <w:szCs w:val="24"/>
        </w:rPr>
        <w:t>Background information</w:t>
      </w:r>
    </w:p>
    <w:p w:rsidR="00762700" w:rsidRPr="00D150AC" w:rsidRDefault="00762700" w:rsidP="009E5478">
      <w:pPr>
        <w:rPr>
          <w:b/>
          <w:bCs/>
          <w:sz w:val="24"/>
          <w:szCs w:val="24"/>
        </w:rPr>
      </w:pPr>
    </w:p>
    <w:p w:rsidR="00762700" w:rsidRDefault="00762700" w:rsidP="003A7D81">
      <w:pPr>
        <w:rPr>
          <w:color w:val="000000"/>
          <w:sz w:val="24"/>
          <w:szCs w:val="24"/>
        </w:rPr>
      </w:pPr>
      <w:r w:rsidRPr="003016BD">
        <w:rPr>
          <w:sz w:val="24"/>
          <w:szCs w:val="24"/>
        </w:rPr>
        <w:t>Children with Cancer UK</w:t>
      </w:r>
      <w:r w:rsidRPr="00D150AC">
        <w:rPr>
          <w:color w:val="000000"/>
          <w:sz w:val="24"/>
          <w:szCs w:val="24"/>
        </w:rPr>
        <w:t xml:space="preserve"> was founded after Paul O’Gorman was lost to leukaemia in February 1987 - he was 14 years old.  Nine months later cancer also claimed Paul’s sister, Jean.  In November 1987, Paul’s parents met Diana, Princess of Wales</w:t>
      </w:r>
      <w:r>
        <w:rPr>
          <w:color w:val="000000"/>
          <w:sz w:val="24"/>
          <w:szCs w:val="24"/>
        </w:rPr>
        <w:t>,</w:t>
      </w:r>
      <w:r w:rsidRPr="00D150AC">
        <w:rPr>
          <w:color w:val="000000"/>
          <w:sz w:val="24"/>
          <w:szCs w:val="24"/>
        </w:rPr>
        <w:t xml:space="preserve"> who personally helped start the </w:t>
      </w:r>
      <w:r>
        <w:rPr>
          <w:color w:val="000000"/>
          <w:sz w:val="24"/>
          <w:szCs w:val="24"/>
        </w:rPr>
        <w:t>charity</w:t>
      </w:r>
      <w:r w:rsidRPr="00D150AC">
        <w:rPr>
          <w:color w:val="000000"/>
          <w:sz w:val="24"/>
          <w:szCs w:val="24"/>
        </w:rPr>
        <w:t xml:space="preserve">.  What began as a small memorial </w:t>
      </w:r>
      <w:r>
        <w:rPr>
          <w:color w:val="000000"/>
          <w:sz w:val="24"/>
          <w:szCs w:val="24"/>
        </w:rPr>
        <w:t>charity</w:t>
      </w:r>
      <w:r w:rsidRPr="00D150AC">
        <w:rPr>
          <w:color w:val="000000"/>
          <w:sz w:val="24"/>
          <w:szCs w:val="24"/>
        </w:rPr>
        <w:t xml:space="preserve"> is now </w:t>
      </w:r>
      <w:r w:rsidRPr="003016BD">
        <w:rPr>
          <w:color w:val="000000"/>
          <w:sz w:val="24"/>
          <w:szCs w:val="24"/>
        </w:rPr>
        <w:t xml:space="preserve">the leading national </w:t>
      </w:r>
      <w:r>
        <w:rPr>
          <w:color w:val="000000"/>
          <w:sz w:val="24"/>
          <w:szCs w:val="24"/>
        </w:rPr>
        <w:t>charity</w:t>
      </w:r>
      <w:r w:rsidRPr="003016BD">
        <w:rPr>
          <w:color w:val="000000"/>
          <w:sz w:val="24"/>
          <w:szCs w:val="24"/>
        </w:rPr>
        <w:t xml:space="preserve"> dedicated to the fight against all childhood cancers.</w:t>
      </w:r>
    </w:p>
    <w:p w:rsidR="00762700" w:rsidRDefault="00762700" w:rsidP="0004519C">
      <w:pPr>
        <w:rPr>
          <w:b/>
          <w:bCs/>
          <w:sz w:val="24"/>
          <w:szCs w:val="24"/>
        </w:rPr>
      </w:pPr>
    </w:p>
    <w:p w:rsidR="008614B4" w:rsidRDefault="008614B4" w:rsidP="0004519C">
      <w:pPr>
        <w:rPr>
          <w:b/>
          <w:bCs/>
          <w:sz w:val="24"/>
          <w:szCs w:val="24"/>
        </w:rPr>
      </w:pPr>
    </w:p>
    <w:p w:rsidR="00592129" w:rsidRPr="008E430F" w:rsidRDefault="00592129" w:rsidP="00592129">
      <w:pPr>
        <w:rPr>
          <w:b/>
          <w:bCs/>
          <w:sz w:val="24"/>
          <w:szCs w:val="24"/>
        </w:rPr>
      </w:pPr>
    </w:p>
    <w:p w:rsidR="00592129" w:rsidRPr="00592129" w:rsidRDefault="00592129" w:rsidP="00592129">
      <w:pPr>
        <w:ind w:left="360"/>
        <w:rPr>
          <w:b/>
          <w:bCs/>
          <w:sz w:val="24"/>
          <w:szCs w:val="24"/>
        </w:rPr>
      </w:pPr>
    </w:p>
    <w:p w:rsidR="005D79CE" w:rsidRDefault="005D79CE" w:rsidP="005D79CE">
      <w:pPr>
        <w:rPr>
          <w:b/>
          <w:bCs/>
          <w:sz w:val="24"/>
          <w:szCs w:val="24"/>
        </w:rPr>
      </w:pPr>
    </w:p>
    <w:p w:rsidR="00762700" w:rsidRDefault="00966341" w:rsidP="005D79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Corporate Fundraising</w:t>
      </w:r>
    </w:p>
    <w:p w:rsidR="00762700" w:rsidRPr="00D150AC" w:rsidRDefault="00762700" w:rsidP="007F66CD">
      <w:pPr>
        <w:rPr>
          <w:b/>
          <w:bCs/>
          <w:sz w:val="24"/>
          <w:szCs w:val="24"/>
        </w:rPr>
      </w:pPr>
    </w:p>
    <w:p w:rsidR="00FF460A" w:rsidRDefault="00FF460A" w:rsidP="00FF460A">
      <w:pPr>
        <w:numPr>
          <w:ilvl w:val="1"/>
          <w:numId w:val="10"/>
        </w:numPr>
        <w:ind w:left="993" w:hanging="633"/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t>To provide a high level of support and relationship management to corporate partners of the charity</w:t>
      </w:r>
      <w:r>
        <w:rPr>
          <w:sz w:val="24"/>
          <w:szCs w:val="24"/>
          <w:lang w:val="en-US" w:eastAsia="en-US"/>
        </w:rPr>
        <w:t>.</w:t>
      </w:r>
    </w:p>
    <w:p w:rsidR="00FF460A" w:rsidRPr="00FF460A" w:rsidRDefault="00FF460A" w:rsidP="00FF460A">
      <w:pPr>
        <w:ind w:left="993" w:hanging="633"/>
        <w:rPr>
          <w:sz w:val="24"/>
          <w:szCs w:val="24"/>
          <w:lang w:val="en-US" w:eastAsia="en-US"/>
        </w:rPr>
      </w:pPr>
    </w:p>
    <w:p w:rsidR="00FF460A" w:rsidRDefault="00FF460A" w:rsidP="00FF460A">
      <w:pPr>
        <w:numPr>
          <w:ilvl w:val="1"/>
          <w:numId w:val="10"/>
        </w:numPr>
        <w:ind w:left="993" w:hanging="633"/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t>To manage a variety of accounts effectively and efficiently</w:t>
      </w:r>
    </w:p>
    <w:p w:rsidR="00FF460A" w:rsidRPr="00FF460A" w:rsidRDefault="00FF460A" w:rsidP="00FF460A">
      <w:pPr>
        <w:rPr>
          <w:sz w:val="24"/>
          <w:szCs w:val="24"/>
          <w:lang w:val="en-US" w:eastAsia="en-US"/>
        </w:rPr>
      </w:pPr>
    </w:p>
    <w:p w:rsidR="00FF460A" w:rsidRDefault="003A7D81" w:rsidP="00FF460A">
      <w:pPr>
        <w:numPr>
          <w:ilvl w:val="1"/>
          <w:numId w:val="10"/>
        </w:numPr>
        <w:ind w:left="993" w:hanging="633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 xml:space="preserve">Develop </w:t>
      </w:r>
      <w:r w:rsidR="00FF460A" w:rsidRPr="00FF460A">
        <w:rPr>
          <w:sz w:val="24"/>
          <w:szCs w:val="24"/>
          <w:lang w:val="en-US" w:eastAsia="en-US"/>
        </w:rPr>
        <w:t>partnership</w:t>
      </w:r>
      <w:r>
        <w:rPr>
          <w:sz w:val="24"/>
          <w:szCs w:val="24"/>
          <w:lang w:val="en-US" w:eastAsia="en-US"/>
        </w:rPr>
        <w:t>s</w:t>
      </w:r>
      <w:r w:rsidR="00FF460A" w:rsidRPr="00FF460A">
        <w:rPr>
          <w:sz w:val="24"/>
          <w:szCs w:val="24"/>
          <w:lang w:val="en-US" w:eastAsia="en-US"/>
        </w:rPr>
        <w:t>, introducing exciting fundraising plans that will help maximise income</w:t>
      </w:r>
      <w:r w:rsidR="00FF460A">
        <w:rPr>
          <w:sz w:val="24"/>
          <w:szCs w:val="24"/>
          <w:lang w:val="en-US" w:eastAsia="en-US"/>
        </w:rPr>
        <w:t>.</w:t>
      </w:r>
    </w:p>
    <w:p w:rsidR="00FF460A" w:rsidRPr="00FF460A" w:rsidRDefault="00FF460A" w:rsidP="00FF460A">
      <w:pPr>
        <w:ind w:left="993"/>
        <w:rPr>
          <w:sz w:val="24"/>
          <w:szCs w:val="24"/>
          <w:lang w:val="en-US" w:eastAsia="en-US"/>
        </w:rPr>
      </w:pPr>
    </w:p>
    <w:p w:rsidR="00FF460A" w:rsidRDefault="00FF460A" w:rsidP="00FF460A">
      <w:pPr>
        <w:numPr>
          <w:ilvl w:val="1"/>
          <w:numId w:val="10"/>
        </w:numPr>
        <w:ind w:left="993" w:hanging="633"/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lastRenderedPageBreak/>
        <w:t>Develop fundraising concepts and materials for use across corporate fundraising activity.</w:t>
      </w:r>
      <w:r w:rsidR="008B341E">
        <w:rPr>
          <w:sz w:val="24"/>
          <w:szCs w:val="24"/>
          <w:lang w:val="en-US" w:eastAsia="en-US"/>
        </w:rPr>
        <w:t xml:space="preserve"> Prepare and deliver presentations to corporate partners as well as their employees</w:t>
      </w:r>
    </w:p>
    <w:p w:rsidR="009334AC" w:rsidRDefault="009334AC" w:rsidP="009334AC">
      <w:pPr>
        <w:pStyle w:val="ListParagraph"/>
        <w:rPr>
          <w:sz w:val="24"/>
          <w:szCs w:val="24"/>
          <w:lang w:val="en-US" w:eastAsia="en-US"/>
        </w:rPr>
      </w:pPr>
    </w:p>
    <w:p w:rsidR="009334AC" w:rsidRDefault="009334AC" w:rsidP="00FF460A">
      <w:pPr>
        <w:numPr>
          <w:ilvl w:val="1"/>
          <w:numId w:val="10"/>
        </w:numPr>
        <w:ind w:left="993" w:hanging="633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Ensure all materials delivered to Corporate Partners are compliant with Children with Cancer UK’s brand guidelines.</w:t>
      </w:r>
    </w:p>
    <w:p w:rsidR="00FF460A" w:rsidRPr="00FF460A" w:rsidRDefault="00FF460A" w:rsidP="00FF460A">
      <w:pPr>
        <w:rPr>
          <w:sz w:val="24"/>
          <w:szCs w:val="24"/>
          <w:lang w:val="en-US" w:eastAsia="en-US"/>
        </w:rPr>
      </w:pPr>
    </w:p>
    <w:p w:rsidR="00FF460A" w:rsidRDefault="00FF460A" w:rsidP="00FF460A">
      <w:pPr>
        <w:numPr>
          <w:ilvl w:val="1"/>
          <w:numId w:val="10"/>
        </w:numPr>
        <w:ind w:left="993" w:hanging="633"/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t>Measure success and impact of the partnerships th</w:t>
      </w:r>
      <w:r w:rsidR="003A7D81">
        <w:rPr>
          <w:sz w:val="24"/>
          <w:szCs w:val="24"/>
          <w:lang w:val="en-US" w:eastAsia="en-US"/>
        </w:rPr>
        <w:t>rough agreed evaluation methods;</w:t>
      </w:r>
      <w:r w:rsidRPr="00FF460A">
        <w:rPr>
          <w:sz w:val="24"/>
          <w:szCs w:val="24"/>
          <w:lang w:val="en-US" w:eastAsia="en-US"/>
        </w:rPr>
        <w:t xml:space="preserve"> with</w:t>
      </w:r>
      <w:r w:rsidR="003A7D81">
        <w:rPr>
          <w:sz w:val="24"/>
          <w:szCs w:val="24"/>
          <w:lang w:val="en-US" w:eastAsia="en-US"/>
        </w:rPr>
        <w:t xml:space="preserve"> the</w:t>
      </w:r>
      <w:r w:rsidRPr="00FF460A">
        <w:rPr>
          <w:sz w:val="24"/>
          <w:szCs w:val="24"/>
          <w:lang w:val="en-US" w:eastAsia="en-US"/>
        </w:rPr>
        <w:t xml:space="preserve"> aim of motivating existing partners and for use in helping to secure new partnerships. </w:t>
      </w:r>
    </w:p>
    <w:p w:rsidR="00FF460A" w:rsidRPr="00FF460A" w:rsidRDefault="00FF460A" w:rsidP="00FF460A">
      <w:pPr>
        <w:ind w:left="993"/>
        <w:rPr>
          <w:sz w:val="24"/>
          <w:szCs w:val="24"/>
          <w:lang w:val="en-US" w:eastAsia="en-US"/>
        </w:rPr>
      </w:pPr>
    </w:p>
    <w:p w:rsidR="00FF460A" w:rsidRDefault="00FF460A" w:rsidP="00FF460A">
      <w:pPr>
        <w:numPr>
          <w:ilvl w:val="1"/>
          <w:numId w:val="10"/>
        </w:numPr>
        <w:ind w:left="993" w:hanging="633"/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t xml:space="preserve">Identify and respond to new opportunities within each account and deliver on all </w:t>
      </w:r>
      <w:r w:rsidR="008E289E" w:rsidRPr="00FF460A">
        <w:rPr>
          <w:sz w:val="24"/>
          <w:szCs w:val="24"/>
          <w:lang w:val="en-US" w:eastAsia="en-US"/>
        </w:rPr>
        <w:t>programs</w:t>
      </w:r>
      <w:r w:rsidRPr="00FF460A">
        <w:rPr>
          <w:sz w:val="24"/>
          <w:szCs w:val="24"/>
          <w:lang w:val="en-US" w:eastAsia="en-US"/>
        </w:rPr>
        <w:t xml:space="preserve"> of activities and agreed objectives</w:t>
      </w:r>
      <w:r>
        <w:rPr>
          <w:sz w:val="24"/>
          <w:szCs w:val="24"/>
          <w:lang w:val="en-US" w:eastAsia="en-US"/>
        </w:rPr>
        <w:t>.</w:t>
      </w:r>
    </w:p>
    <w:p w:rsidR="00FF460A" w:rsidRPr="00FF460A" w:rsidRDefault="00FF460A" w:rsidP="00FF460A">
      <w:pPr>
        <w:ind w:left="993"/>
        <w:rPr>
          <w:sz w:val="24"/>
          <w:szCs w:val="24"/>
          <w:lang w:val="en-US" w:eastAsia="en-US"/>
        </w:rPr>
      </w:pPr>
    </w:p>
    <w:p w:rsidR="00FF460A" w:rsidRDefault="00FF460A" w:rsidP="00FF460A">
      <w:pPr>
        <w:numPr>
          <w:ilvl w:val="1"/>
          <w:numId w:val="10"/>
        </w:numPr>
        <w:ind w:left="993" w:hanging="633"/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t xml:space="preserve">Liaise with internal teams at Children with Cancer UK to ensure that </w:t>
      </w:r>
      <w:r w:rsidR="003A7D81">
        <w:rPr>
          <w:sz w:val="24"/>
          <w:szCs w:val="24"/>
          <w:lang w:val="en-US" w:eastAsia="en-US"/>
        </w:rPr>
        <w:t>partner</w:t>
      </w:r>
      <w:r w:rsidRPr="00FF460A">
        <w:rPr>
          <w:sz w:val="24"/>
          <w:szCs w:val="24"/>
          <w:lang w:val="en-US" w:eastAsia="en-US"/>
        </w:rPr>
        <w:t xml:space="preserve"> requirements are met in supporting employee fundraising and volunteering opportunities</w:t>
      </w:r>
      <w:r>
        <w:rPr>
          <w:sz w:val="24"/>
          <w:szCs w:val="24"/>
          <w:lang w:val="en-US" w:eastAsia="en-US"/>
        </w:rPr>
        <w:t>.</w:t>
      </w:r>
    </w:p>
    <w:p w:rsidR="00FF460A" w:rsidRPr="00FF460A" w:rsidRDefault="00FF460A" w:rsidP="00FF460A">
      <w:pPr>
        <w:ind w:left="993"/>
        <w:rPr>
          <w:sz w:val="24"/>
          <w:szCs w:val="24"/>
          <w:lang w:val="en-US" w:eastAsia="en-US"/>
        </w:rPr>
      </w:pPr>
    </w:p>
    <w:p w:rsidR="00FF460A" w:rsidRDefault="00FF460A" w:rsidP="00FF460A">
      <w:pPr>
        <w:numPr>
          <w:ilvl w:val="1"/>
          <w:numId w:val="10"/>
        </w:numPr>
        <w:ind w:left="993" w:hanging="633"/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t>Successfully engage with a range of stake holders, building strong relationships to support the development of partnerships.</w:t>
      </w:r>
    </w:p>
    <w:p w:rsidR="008B341E" w:rsidRDefault="008B341E" w:rsidP="008B341E">
      <w:pPr>
        <w:pStyle w:val="ListParagraph"/>
        <w:rPr>
          <w:sz w:val="24"/>
          <w:szCs w:val="24"/>
          <w:lang w:val="en-US" w:eastAsia="en-US"/>
        </w:rPr>
      </w:pPr>
    </w:p>
    <w:p w:rsidR="008B341E" w:rsidRDefault="008B341E" w:rsidP="00FF460A">
      <w:pPr>
        <w:numPr>
          <w:ilvl w:val="1"/>
          <w:numId w:val="10"/>
        </w:numPr>
        <w:ind w:left="993" w:hanging="633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 xml:space="preserve">Support </w:t>
      </w:r>
      <w:r w:rsidR="009334AC">
        <w:rPr>
          <w:sz w:val="24"/>
          <w:szCs w:val="24"/>
          <w:lang w:val="en-US" w:eastAsia="en-US"/>
        </w:rPr>
        <w:t>others in the Fundraising</w:t>
      </w:r>
      <w:r>
        <w:rPr>
          <w:sz w:val="24"/>
          <w:szCs w:val="24"/>
          <w:lang w:val="en-US" w:eastAsia="en-US"/>
        </w:rPr>
        <w:t xml:space="preserve"> team to deliver the strategy they are leading on</w:t>
      </w:r>
    </w:p>
    <w:p w:rsidR="008614B4" w:rsidRDefault="008614B4" w:rsidP="002C466B">
      <w:pPr>
        <w:rPr>
          <w:b/>
          <w:bCs/>
          <w:sz w:val="24"/>
          <w:szCs w:val="24"/>
        </w:rPr>
      </w:pPr>
    </w:p>
    <w:p w:rsidR="00762700" w:rsidRDefault="00FF460A" w:rsidP="007F66CD">
      <w:pPr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Development</w:t>
      </w:r>
    </w:p>
    <w:p w:rsidR="00762700" w:rsidRPr="00A234A6" w:rsidRDefault="00762700" w:rsidP="009E5478">
      <w:pPr>
        <w:rPr>
          <w:b/>
          <w:bCs/>
          <w:sz w:val="24"/>
          <w:szCs w:val="24"/>
        </w:rPr>
      </w:pPr>
    </w:p>
    <w:p w:rsidR="00FF460A" w:rsidRDefault="00FF460A" w:rsidP="00FF460A">
      <w:pPr>
        <w:numPr>
          <w:ilvl w:val="1"/>
          <w:numId w:val="10"/>
        </w:numPr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t xml:space="preserve">Identify appropriate and cost effective training and articulate the key benefits of attendance for personal development. </w:t>
      </w:r>
    </w:p>
    <w:p w:rsidR="00FF460A" w:rsidRPr="00FF460A" w:rsidRDefault="00FF460A" w:rsidP="00FF460A">
      <w:pPr>
        <w:rPr>
          <w:sz w:val="24"/>
          <w:szCs w:val="24"/>
          <w:lang w:val="en-US" w:eastAsia="en-US"/>
        </w:rPr>
      </w:pPr>
    </w:p>
    <w:p w:rsidR="00FF460A" w:rsidRPr="00FF460A" w:rsidRDefault="00FF460A" w:rsidP="00FF460A">
      <w:pPr>
        <w:numPr>
          <w:ilvl w:val="1"/>
          <w:numId w:val="10"/>
        </w:numPr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t>Contribute to the charity’s positive culture and working environment so that the fundraising function continues to flourish.</w:t>
      </w:r>
    </w:p>
    <w:p w:rsidR="00762700" w:rsidRDefault="00762700" w:rsidP="0004519C">
      <w:pPr>
        <w:rPr>
          <w:b/>
          <w:bCs/>
          <w:sz w:val="24"/>
          <w:szCs w:val="24"/>
        </w:rPr>
      </w:pPr>
    </w:p>
    <w:p w:rsidR="003A7D81" w:rsidRDefault="003A7D81" w:rsidP="003A7D81">
      <w:pPr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Other </w:t>
      </w:r>
      <w:r w:rsidRPr="00D150AC">
        <w:rPr>
          <w:b/>
          <w:bCs/>
          <w:sz w:val="24"/>
          <w:szCs w:val="24"/>
        </w:rPr>
        <w:t>Key responsibilities</w:t>
      </w:r>
    </w:p>
    <w:p w:rsidR="003A7D81" w:rsidRPr="00D150AC" w:rsidRDefault="003A7D81" w:rsidP="003A7D81">
      <w:pPr>
        <w:jc w:val="both"/>
        <w:rPr>
          <w:b/>
          <w:bCs/>
          <w:sz w:val="24"/>
          <w:szCs w:val="24"/>
        </w:rPr>
      </w:pPr>
    </w:p>
    <w:p w:rsidR="003A7D81" w:rsidRDefault="003A7D81" w:rsidP="003A7D81">
      <w:pPr>
        <w:numPr>
          <w:ilvl w:val="1"/>
          <w:numId w:val="10"/>
        </w:numPr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t>Develop excellent working relationships across Children with Cancer UK teams</w:t>
      </w:r>
      <w:r>
        <w:rPr>
          <w:sz w:val="24"/>
          <w:szCs w:val="24"/>
          <w:lang w:val="en-US" w:eastAsia="en-US"/>
        </w:rPr>
        <w:t>.</w:t>
      </w:r>
    </w:p>
    <w:p w:rsidR="003A7D81" w:rsidRPr="00FF460A" w:rsidRDefault="003A7D81" w:rsidP="003A7D81">
      <w:pPr>
        <w:ind w:left="792"/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t xml:space="preserve"> </w:t>
      </w:r>
    </w:p>
    <w:p w:rsidR="003A7D81" w:rsidRDefault="003A7D81" w:rsidP="003A7D81">
      <w:pPr>
        <w:numPr>
          <w:ilvl w:val="1"/>
          <w:numId w:val="10"/>
        </w:numPr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t xml:space="preserve">Develop and maintain your knowledge of the charity sector and fundraising environment in order </w:t>
      </w:r>
      <w:r>
        <w:rPr>
          <w:sz w:val="24"/>
          <w:szCs w:val="24"/>
          <w:lang w:val="en-US" w:eastAsia="en-US"/>
        </w:rPr>
        <w:t>to keep up to date with changes.</w:t>
      </w:r>
    </w:p>
    <w:p w:rsidR="00966341" w:rsidRDefault="00966341" w:rsidP="00966341">
      <w:pPr>
        <w:pStyle w:val="ListParagraph"/>
        <w:rPr>
          <w:sz w:val="24"/>
          <w:szCs w:val="24"/>
          <w:lang w:val="en-US" w:eastAsia="en-US"/>
        </w:rPr>
      </w:pPr>
    </w:p>
    <w:p w:rsidR="00966341" w:rsidRDefault="00966341" w:rsidP="003A7D81">
      <w:pPr>
        <w:numPr>
          <w:ilvl w:val="1"/>
          <w:numId w:val="10"/>
        </w:numPr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Administratively self-supporting.</w:t>
      </w:r>
    </w:p>
    <w:p w:rsidR="003A7D81" w:rsidRPr="00FF460A" w:rsidRDefault="003A7D81" w:rsidP="003A7D81">
      <w:pPr>
        <w:rPr>
          <w:sz w:val="24"/>
          <w:szCs w:val="24"/>
          <w:lang w:val="en-US" w:eastAsia="en-US"/>
        </w:rPr>
      </w:pPr>
    </w:p>
    <w:p w:rsidR="003A7D81" w:rsidRDefault="003A7D81" w:rsidP="003A7D81">
      <w:pPr>
        <w:numPr>
          <w:ilvl w:val="1"/>
          <w:numId w:val="10"/>
        </w:numPr>
        <w:rPr>
          <w:sz w:val="24"/>
          <w:szCs w:val="24"/>
          <w:lang w:val="en-US" w:eastAsia="en-US"/>
        </w:rPr>
      </w:pPr>
      <w:r w:rsidRPr="00FF460A">
        <w:rPr>
          <w:sz w:val="24"/>
          <w:szCs w:val="24"/>
          <w:lang w:val="en-US" w:eastAsia="en-US"/>
        </w:rPr>
        <w:t>Undertake any other duties that are relevant to the job requested by the line manager.</w:t>
      </w:r>
    </w:p>
    <w:p w:rsidR="00762700" w:rsidRPr="00A234A6" w:rsidRDefault="00762700" w:rsidP="00A234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8614B4">
        <w:rPr>
          <w:b/>
          <w:bCs/>
          <w:sz w:val="24"/>
          <w:szCs w:val="24"/>
        </w:rPr>
        <w:lastRenderedPageBreak/>
        <w:t>Personal Specification</w:t>
      </w:r>
    </w:p>
    <w:p w:rsidR="00762700" w:rsidRPr="00A234A6" w:rsidRDefault="00762700" w:rsidP="00C33079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62700" w:rsidRPr="00D150AC">
        <w:tc>
          <w:tcPr>
            <w:tcW w:w="3190" w:type="dxa"/>
          </w:tcPr>
          <w:p w:rsidR="00762700" w:rsidRPr="00D150AC" w:rsidRDefault="00762700" w:rsidP="00D150AC">
            <w:pPr>
              <w:ind w:left="-1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62700" w:rsidRPr="00D150AC" w:rsidRDefault="00762700" w:rsidP="00D150AC">
            <w:pPr>
              <w:jc w:val="center"/>
              <w:rPr>
                <w:b/>
                <w:bCs/>
                <w:sz w:val="24"/>
                <w:szCs w:val="24"/>
              </w:rPr>
            </w:pPr>
            <w:r w:rsidRPr="00D150AC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190" w:type="dxa"/>
          </w:tcPr>
          <w:p w:rsidR="00762700" w:rsidRPr="00D150AC" w:rsidRDefault="00762700" w:rsidP="00D150AC">
            <w:pPr>
              <w:jc w:val="center"/>
              <w:rPr>
                <w:b/>
                <w:bCs/>
                <w:sz w:val="24"/>
                <w:szCs w:val="24"/>
              </w:rPr>
            </w:pPr>
            <w:r w:rsidRPr="00D150AC">
              <w:rPr>
                <w:b/>
                <w:bCs/>
                <w:sz w:val="24"/>
                <w:szCs w:val="24"/>
              </w:rPr>
              <w:t>Desirable</w:t>
            </w:r>
          </w:p>
        </w:tc>
      </w:tr>
      <w:tr w:rsidR="008614B4" w:rsidRPr="00D150AC">
        <w:tc>
          <w:tcPr>
            <w:tcW w:w="3190" w:type="dxa"/>
          </w:tcPr>
          <w:p w:rsidR="008614B4" w:rsidRPr="008614B4" w:rsidRDefault="008614B4" w:rsidP="005C13E8">
            <w:pPr>
              <w:rPr>
                <w:b/>
              </w:rPr>
            </w:pPr>
            <w:r w:rsidRPr="008614B4">
              <w:rPr>
                <w:b/>
              </w:rPr>
              <w:t xml:space="preserve">Skills </w:t>
            </w:r>
          </w:p>
        </w:tc>
        <w:tc>
          <w:tcPr>
            <w:tcW w:w="3190" w:type="dxa"/>
          </w:tcPr>
          <w:p w:rsidR="008614B4" w:rsidRPr="00596122" w:rsidRDefault="008614B4" w:rsidP="008614B4">
            <w:pPr>
              <w:numPr>
                <w:ilvl w:val="0"/>
                <w:numId w:val="13"/>
              </w:numPr>
            </w:pPr>
            <w:r w:rsidRPr="00596122">
              <w:t xml:space="preserve">Experience of managing a variety of corporate partnerships </w:t>
            </w:r>
          </w:p>
          <w:p w:rsidR="008614B4" w:rsidRPr="00596122" w:rsidRDefault="008614B4" w:rsidP="008614B4">
            <w:pPr>
              <w:numPr>
                <w:ilvl w:val="0"/>
                <w:numId w:val="13"/>
              </w:numPr>
            </w:pPr>
            <w:r w:rsidRPr="00596122">
              <w:t xml:space="preserve">Excellent project management skills </w:t>
            </w:r>
          </w:p>
          <w:p w:rsidR="008614B4" w:rsidRPr="00596122" w:rsidRDefault="008614B4" w:rsidP="008614B4">
            <w:pPr>
              <w:numPr>
                <w:ilvl w:val="0"/>
                <w:numId w:val="13"/>
              </w:numPr>
            </w:pPr>
            <w:r w:rsidRPr="00596122">
              <w:t>Strong networking and relationship building skills</w:t>
            </w:r>
          </w:p>
          <w:p w:rsidR="008614B4" w:rsidRPr="00596122" w:rsidRDefault="008614B4" w:rsidP="008614B4">
            <w:pPr>
              <w:numPr>
                <w:ilvl w:val="0"/>
                <w:numId w:val="13"/>
              </w:numPr>
            </w:pPr>
            <w:r w:rsidRPr="00596122">
              <w:t>Articulate with persuasive and engaging verbal communication skills</w:t>
            </w:r>
          </w:p>
          <w:p w:rsidR="008614B4" w:rsidRPr="00596122" w:rsidRDefault="008614B4" w:rsidP="008614B4">
            <w:pPr>
              <w:numPr>
                <w:ilvl w:val="0"/>
                <w:numId w:val="13"/>
              </w:numPr>
            </w:pPr>
            <w:r w:rsidRPr="00596122">
              <w:t>Strong numeracy skills</w:t>
            </w:r>
          </w:p>
          <w:p w:rsidR="008614B4" w:rsidRPr="00596122" w:rsidRDefault="008614B4" w:rsidP="008614B4">
            <w:pPr>
              <w:numPr>
                <w:ilvl w:val="0"/>
                <w:numId w:val="13"/>
              </w:numPr>
            </w:pPr>
            <w:r w:rsidRPr="00596122">
              <w:t>Excellent written and verbal communication skills particularly in relation to writing proposals and presentations</w:t>
            </w:r>
          </w:p>
          <w:p w:rsidR="008614B4" w:rsidRPr="00596122" w:rsidRDefault="008614B4" w:rsidP="008614B4">
            <w:pPr>
              <w:numPr>
                <w:ilvl w:val="0"/>
                <w:numId w:val="13"/>
              </w:numPr>
            </w:pPr>
            <w:r w:rsidRPr="00596122">
              <w:t>Attention to detail</w:t>
            </w:r>
          </w:p>
          <w:p w:rsidR="008614B4" w:rsidRPr="00596122" w:rsidRDefault="008614B4" w:rsidP="008614B4">
            <w:pPr>
              <w:numPr>
                <w:ilvl w:val="0"/>
                <w:numId w:val="13"/>
              </w:numPr>
            </w:pPr>
            <w:r w:rsidRPr="00596122">
              <w:t>Time management skills, including prioritisation</w:t>
            </w:r>
          </w:p>
          <w:p w:rsidR="008614B4" w:rsidRPr="00596122" w:rsidRDefault="008614B4" w:rsidP="008614B4">
            <w:pPr>
              <w:numPr>
                <w:ilvl w:val="0"/>
                <w:numId w:val="13"/>
              </w:numPr>
            </w:pPr>
            <w:r w:rsidRPr="00596122">
              <w:t>Ability to liaise and engage with key organisational stakeholders</w:t>
            </w:r>
          </w:p>
          <w:p w:rsidR="008614B4" w:rsidRPr="00596122" w:rsidRDefault="008614B4" w:rsidP="008614B4">
            <w:pPr>
              <w:numPr>
                <w:ilvl w:val="0"/>
                <w:numId w:val="13"/>
              </w:numPr>
            </w:pPr>
            <w:r w:rsidRPr="00596122">
              <w:t xml:space="preserve">Skilled at developing and maintaining working relationships </w:t>
            </w:r>
          </w:p>
        </w:tc>
        <w:tc>
          <w:tcPr>
            <w:tcW w:w="3190" w:type="dxa"/>
          </w:tcPr>
          <w:p w:rsidR="008614B4" w:rsidRPr="00596122" w:rsidRDefault="008614B4" w:rsidP="008614B4">
            <w:pPr>
              <w:numPr>
                <w:ilvl w:val="0"/>
                <w:numId w:val="13"/>
              </w:numPr>
            </w:pPr>
            <w:r>
              <w:t>Experience of managin</w:t>
            </w:r>
            <w:r w:rsidR="009334AC">
              <w:t>g a COTY partnership worth £1m</w:t>
            </w:r>
            <w:r>
              <w:t xml:space="preserve"> +</w:t>
            </w:r>
          </w:p>
        </w:tc>
      </w:tr>
      <w:tr w:rsidR="008614B4" w:rsidRPr="00D150AC">
        <w:tc>
          <w:tcPr>
            <w:tcW w:w="3190" w:type="dxa"/>
          </w:tcPr>
          <w:p w:rsidR="008614B4" w:rsidRPr="008614B4" w:rsidRDefault="008614B4" w:rsidP="005C13E8">
            <w:pPr>
              <w:rPr>
                <w:b/>
              </w:rPr>
            </w:pPr>
            <w:r w:rsidRPr="008614B4">
              <w:rPr>
                <w:b/>
              </w:rPr>
              <w:t>Experience</w:t>
            </w:r>
          </w:p>
        </w:tc>
        <w:tc>
          <w:tcPr>
            <w:tcW w:w="3190" w:type="dxa"/>
          </w:tcPr>
          <w:p w:rsidR="008614B4" w:rsidRPr="00596122" w:rsidRDefault="00BE06F8" w:rsidP="008614B4">
            <w:pPr>
              <w:numPr>
                <w:ilvl w:val="0"/>
                <w:numId w:val="14"/>
              </w:numPr>
            </w:pPr>
            <w:r>
              <w:t>At least three</w:t>
            </w:r>
            <w:r w:rsidR="002D4A7D">
              <w:t xml:space="preserve"> to </w:t>
            </w:r>
            <w:r>
              <w:t>four</w:t>
            </w:r>
            <w:r w:rsidR="008614B4" w:rsidRPr="00D70E53">
              <w:rPr>
                <w:color w:val="FF0000"/>
              </w:rPr>
              <w:t xml:space="preserve"> </w:t>
            </w:r>
            <w:r w:rsidR="008614B4" w:rsidRPr="00596122">
              <w:t>years of experience in corporate fundraising and a track record of success</w:t>
            </w:r>
          </w:p>
          <w:p w:rsidR="008614B4" w:rsidRPr="00596122" w:rsidRDefault="008614B4" w:rsidP="008614B4">
            <w:pPr>
              <w:numPr>
                <w:ilvl w:val="0"/>
                <w:numId w:val="14"/>
              </w:numPr>
            </w:pPr>
            <w:r w:rsidRPr="00596122">
              <w:t>Experience of relationship management and partnership development</w:t>
            </w:r>
          </w:p>
          <w:p w:rsidR="008614B4" w:rsidRPr="00596122" w:rsidRDefault="008614B4" w:rsidP="008614B4">
            <w:pPr>
              <w:numPr>
                <w:ilvl w:val="0"/>
                <w:numId w:val="14"/>
              </w:numPr>
            </w:pPr>
            <w:r w:rsidRPr="00596122">
              <w:t>Experience of planning and managing budgets and evidence of hitting income targets</w:t>
            </w:r>
          </w:p>
          <w:p w:rsidR="008614B4" w:rsidRPr="00596122" w:rsidRDefault="008614B4" w:rsidP="008614B4">
            <w:pPr>
              <w:numPr>
                <w:ilvl w:val="0"/>
                <w:numId w:val="14"/>
              </w:numPr>
            </w:pPr>
            <w:r w:rsidRPr="00596122">
              <w:t>Experience of dealing with senior-level contacts both internally and externally</w:t>
            </w:r>
          </w:p>
          <w:p w:rsidR="008614B4" w:rsidRPr="00596122" w:rsidRDefault="008614B4" w:rsidP="008614B4">
            <w:pPr>
              <w:numPr>
                <w:ilvl w:val="0"/>
                <w:numId w:val="14"/>
              </w:numPr>
            </w:pPr>
            <w:r w:rsidRPr="00596122">
              <w:t>Experience of working with a CRM system</w:t>
            </w:r>
          </w:p>
        </w:tc>
        <w:tc>
          <w:tcPr>
            <w:tcW w:w="3190" w:type="dxa"/>
          </w:tcPr>
          <w:p w:rsidR="008614B4" w:rsidRPr="00596122" w:rsidRDefault="008614B4" w:rsidP="008614B4">
            <w:pPr>
              <w:numPr>
                <w:ilvl w:val="0"/>
                <w:numId w:val="14"/>
              </w:numPr>
            </w:pPr>
            <w:r>
              <w:t>Experience of using Raisers Edge</w:t>
            </w:r>
            <w:r w:rsidRPr="00596122">
              <w:t xml:space="preserve"> </w:t>
            </w:r>
          </w:p>
        </w:tc>
        <w:bookmarkStart w:id="0" w:name="_GoBack"/>
        <w:bookmarkEnd w:id="0"/>
      </w:tr>
      <w:tr w:rsidR="008614B4" w:rsidRPr="00D150AC">
        <w:tc>
          <w:tcPr>
            <w:tcW w:w="3190" w:type="dxa"/>
          </w:tcPr>
          <w:p w:rsidR="008614B4" w:rsidRPr="008614B4" w:rsidRDefault="008614B4" w:rsidP="005C13E8">
            <w:pPr>
              <w:rPr>
                <w:b/>
              </w:rPr>
            </w:pPr>
            <w:r w:rsidRPr="008614B4">
              <w:rPr>
                <w:b/>
              </w:rPr>
              <w:t>Qualifications</w:t>
            </w:r>
          </w:p>
        </w:tc>
        <w:tc>
          <w:tcPr>
            <w:tcW w:w="3190" w:type="dxa"/>
          </w:tcPr>
          <w:p w:rsidR="008614B4" w:rsidRPr="00596122" w:rsidRDefault="008614B4" w:rsidP="008614B4">
            <w:pPr>
              <w:numPr>
                <w:ilvl w:val="0"/>
                <w:numId w:val="15"/>
              </w:numPr>
              <w:tabs>
                <w:tab w:val="clear" w:pos="720"/>
                <w:tab w:val="num" w:pos="312"/>
              </w:tabs>
              <w:ind w:hanging="720"/>
            </w:pPr>
            <w:r w:rsidRPr="00596122">
              <w:t>Degree or equivalent</w:t>
            </w:r>
          </w:p>
        </w:tc>
        <w:tc>
          <w:tcPr>
            <w:tcW w:w="3190" w:type="dxa"/>
          </w:tcPr>
          <w:p w:rsidR="008614B4" w:rsidRPr="00596122" w:rsidRDefault="008614B4" w:rsidP="005C13E8"/>
        </w:tc>
      </w:tr>
      <w:tr w:rsidR="008614B4" w:rsidRPr="00D150AC">
        <w:tc>
          <w:tcPr>
            <w:tcW w:w="3190" w:type="dxa"/>
          </w:tcPr>
          <w:p w:rsidR="008614B4" w:rsidRPr="008614B4" w:rsidRDefault="008614B4" w:rsidP="005C13E8">
            <w:pPr>
              <w:rPr>
                <w:b/>
              </w:rPr>
            </w:pPr>
            <w:r w:rsidRPr="008614B4">
              <w:rPr>
                <w:b/>
              </w:rPr>
              <w:t>Knowledge</w:t>
            </w:r>
          </w:p>
        </w:tc>
        <w:tc>
          <w:tcPr>
            <w:tcW w:w="3190" w:type="dxa"/>
          </w:tcPr>
          <w:p w:rsidR="008614B4" w:rsidRPr="00596122" w:rsidRDefault="008614B4" w:rsidP="008614B4">
            <w:pPr>
              <w:numPr>
                <w:ilvl w:val="0"/>
                <w:numId w:val="16"/>
              </w:numPr>
            </w:pPr>
            <w:r w:rsidRPr="00596122">
              <w:t>Sound knowledge/understanding of the principles of Corporate Fundraising</w:t>
            </w:r>
          </w:p>
          <w:p w:rsidR="008614B4" w:rsidRPr="00596122" w:rsidRDefault="008614B4" w:rsidP="008614B4">
            <w:pPr>
              <w:numPr>
                <w:ilvl w:val="0"/>
                <w:numId w:val="16"/>
              </w:numPr>
            </w:pPr>
            <w:r w:rsidRPr="00596122">
              <w:t>Understanding of the corporate sector and Corporate Social Responsibility</w:t>
            </w:r>
          </w:p>
          <w:p w:rsidR="008614B4" w:rsidRPr="00596122" w:rsidRDefault="008614B4" w:rsidP="008614B4">
            <w:pPr>
              <w:numPr>
                <w:ilvl w:val="0"/>
                <w:numId w:val="16"/>
              </w:numPr>
            </w:pPr>
            <w:r w:rsidRPr="00596122">
              <w:t>Good knowledge of Microsoft Office programmes, such as Outlook, Word, PowerPoint and Excel</w:t>
            </w:r>
          </w:p>
        </w:tc>
        <w:tc>
          <w:tcPr>
            <w:tcW w:w="3190" w:type="dxa"/>
          </w:tcPr>
          <w:p w:rsidR="008614B4" w:rsidRPr="00596122" w:rsidRDefault="008614B4" w:rsidP="005C13E8"/>
        </w:tc>
      </w:tr>
      <w:tr w:rsidR="008614B4" w:rsidRPr="00D150AC">
        <w:tc>
          <w:tcPr>
            <w:tcW w:w="3190" w:type="dxa"/>
          </w:tcPr>
          <w:p w:rsidR="008614B4" w:rsidRPr="008614B4" w:rsidRDefault="008614B4" w:rsidP="005C13E8">
            <w:pPr>
              <w:rPr>
                <w:b/>
              </w:rPr>
            </w:pPr>
            <w:r w:rsidRPr="008614B4">
              <w:rPr>
                <w:b/>
              </w:rPr>
              <w:t xml:space="preserve">Personal qualities </w:t>
            </w:r>
          </w:p>
        </w:tc>
        <w:tc>
          <w:tcPr>
            <w:tcW w:w="3190" w:type="dxa"/>
          </w:tcPr>
          <w:p w:rsidR="008614B4" w:rsidRPr="00596122" w:rsidRDefault="008614B4" w:rsidP="008614B4">
            <w:pPr>
              <w:numPr>
                <w:ilvl w:val="0"/>
                <w:numId w:val="17"/>
              </w:numPr>
            </w:pPr>
            <w:r w:rsidRPr="00596122">
              <w:t>A self-starter who is able to work independently and use their judgement to make day to day decisions without referral</w:t>
            </w:r>
          </w:p>
          <w:p w:rsidR="008614B4" w:rsidRPr="00596122" w:rsidRDefault="008614B4" w:rsidP="008614B4">
            <w:pPr>
              <w:numPr>
                <w:ilvl w:val="0"/>
                <w:numId w:val="17"/>
              </w:numPr>
            </w:pPr>
            <w:r w:rsidRPr="00596122">
              <w:t>Well organised with a systematic approach</w:t>
            </w:r>
          </w:p>
          <w:p w:rsidR="008614B4" w:rsidRPr="00596122" w:rsidRDefault="008614B4" w:rsidP="008614B4">
            <w:pPr>
              <w:numPr>
                <w:ilvl w:val="0"/>
                <w:numId w:val="17"/>
              </w:numPr>
            </w:pPr>
            <w:r w:rsidRPr="00596122">
              <w:t xml:space="preserve">Able to work collaboratively as part of a team and contribute to a positive working environment and culture </w:t>
            </w:r>
          </w:p>
        </w:tc>
        <w:tc>
          <w:tcPr>
            <w:tcW w:w="3190" w:type="dxa"/>
          </w:tcPr>
          <w:p w:rsidR="008614B4" w:rsidRPr="00596122" w:rsidRDefault="008614B4" w:rsidP="005C13E8"/>
        </w:tc>
      </w:tr>
    </w:tbl>
    <w:p w:rsidR="00762700" w:rsidRPr="00A234A6" w:rsidRDefault="00762700" w:rsidP="00C33079">
      <w:pPr>
        <w:jc w:val="both"/>
        <w:rPr>
          <w:b/>
          <w:bCs/>
          <w:sz w:val="24"/>
          <w:szCs w:val="24"/>
        </w:rPr>
      </w:pPr>
    </w:p>
    <w:sectPr w:rsidR="00762700" w:rsidRPr="00A234A6" w:rsidSect="008F2A94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6C" w:rsidRDefault="0004186C">
      <w:r>
        <w:separator/>
      </w:r>
    </w:p>
  </w:endnote>
  <w:endnote w:type="continuationSeparator" w:id="0">
    <w:p w:rsidR="0004186C" w:rsidRDefault="0004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00" w:rsidRDefault="00762700" w:rsidP="00AD64CF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762700" w:rsidRDefault="00762700" w:rsidP="00AD64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00" w:rsidRDefault="00762700" w:rsidP="00AD64CF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9334AC"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  <w:p w:rsidR="00762700" w:rsidRDefault="00762700">
    <w:pPr>
      <w:pStyle w:val="Footer"/>
    </w:pPr>
  </w:p>
  <w:p w:rsidR="00762700" w:rsidRPr="00A234A6" w:rsidRDefault="00762700" w:rsidP="00A23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6C" w:rsidRDefault="0004186C">
      <w:r>
        <w:separator/>
      </w:r>
    </w:p>
  </w:footnote>
  <w:footnote w:type="continuationSeparator" w:id="0">
    <w:p w:rsidR="0004186C" w:rsidRDefault="0004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BBD"/>
    <w:multiLevelType w:val="hybridMultilevel"/>
    <w:tmpl w:val="8CA28D10"/>
    <w:lvl w:ilvl="0" w:tplc="08090001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1" w15:restartNumberingAfterBreak="0">
    <w:nsid w:val="13222376"/>
    <w:multiLevelType w:val="hybridMultilevel"/>
    <w:tmpl w:val="1AEC5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EC4A56"/>
    <w:multiLevelType w:val="hybridMultilevel"/>
    <w:tmpl w:val="03C290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C72188"/>
    <w:multiLevelType w:val="hybridMultilevel"/>
    <w:tmpl w:val="4E22C09A"/>
    <w:lvl w:ilvl="0" w:tplc="08090001">
      <w:start w:val="1"/>
      <w:numFmt w:val="bullet"/>
      <w:lvlText w:val=""/>
      <w:lvlJc w:val="left"/>
      <w:pPr>
        <w:tabs>
          <w:tab w:val="num" w:pos="264"/>
        </w:tabs>
        <w:ind w:left="2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84"/>
        </w:tabs>
        <w:ind w:left="9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4"/>
        </w:tabs>
        <w:ind w:left="1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</w:abstractNum>
  <w:abstractNum w:abstractNumId="4" w15:restartNumberingAfterBreak="0">
    <w:nsid w:val="222B750B"/>
    <w:multiLevelType w:val="hybridMultilevel"/>
    <w:tmpl w:val="E3EEB900"/>
    <w:lvl w:ilvl="0" w:tplc="25E2D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F9014A"/>
    <w:multiLevelType w:val="hybridMultilevel"/>
    <w:tmpl w:val="67383A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596C80"/>
    <w:multiLevelType w:val="hybridMultilevel"/>
    <w:tmpl w:val="496ADB88"/>
    <w:lvl w:ilvl="0" w:tplc="08090001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7" w15:restartNumberingAfterBreak="0">
    <w:nsid w:val="434E3C6E"/>
    <w:multiLevelType w:val="hybridMultilevel"/>
    <w:tmpl w:val="220CA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642A7A"/>
    <w:multiLevelType w:val="hybridMultilevel"/>
    <w:tmpl w:val="82D25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E5CDC"/>
    <w:multiLevelType w:val="multilevel"/>
    <w:tmpl w:val="3AD67D1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F32F44"/>
    <w:multiLevelType w:val="hybridMultilevel"/>
    <w:tmpl w:val="1E4219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17391"/>
    <w:multiLevelType w:val="hybridMultilevel"/>
    <w:tmpl w:val="C01474D6"/>
    <w:lvl w:ilvl="0" w:tplc="08090001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12" w15:restartNumberingAfterBreak="0">
    <w:nsid w:val="5ED7325F"/>
    <w:multiLevelType w:val="hybridMultilevel"/>
    <w:tmpl w:val="704EC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C355B0"/>
    <w:multiLevelType w:val="hybridMultilevel"/>
    <w:tmpl w:val="B20C26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5E2D0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CCA40FE"/>
    <w:multiLevelType w:val="hybridMultilevel"/>
    <w:tmpl w:val="3F7A90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F346B0"/>
    <w:multiLevelType w:val="multilevel"/>
    <w:tmpl w:val="BBEC0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25598D"/>
    <w:multiLevelType w:val="hybridMultilevel"/>
    <w:tmpl w:val="A4582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130DEA"/>
    <w:multiLevelType w:val="multilevel"/>
    <w:tmpl w:val="39E6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"/>
  </w:num>
  <w:num w:numId="5">
    <w:abstractNumId w:val="14"/>
  </w:num>
  <w:num w:numId="6">
    <w:abstractNumId w:val="7"/>
  </w:num>
  <w:num w:numId="7">
    <w:abstractNumId w:val="1"/>
  </w:num>
  <w:num w:numId="8">
    <w:abstractNumId w:val="12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6"/>
  </w:num>
  <w:num w:numId="14">
    <w:abstractNumId w:val="0"/>
  </w:num>
  <w:num w:numId="15">
    <w:abstractNumId w:val="10"/>
  </w:num>
  <w:num w:numId="16">
    <w:abstractNumId w:val="11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6E"/>
    <w:rsid w:val="00002B11"/>
    <w:rsid w:val="00004DDA"/>
    <w:rsid w:val="0000636A"/>
    <w:rsid w:val="00006A62"/>
    <w:rsid w:val="00011D30"/>
    <w:rsid w:val="0001204D"/>
    <w:rsid w:val="0001245A"/>
    <w:rsid w:val="000134A7"/>
    <w:rsid w:val="00016634"/>
    <w:rsid w:val="000175DA"/>
    <w:rsid w:val="00017FC8"/>
    <w:rsid w:val="00023C0E"/>
    <w:rsid w:val="00024550"/>
    <w:rsid w:val="00024B7C"/>
    <w:rsid w:val="00024FFC"/>
    <w:rsid w:val="00025E4C"/>
    <w:rsid w:val="000260F5"/>
    <w:rsid w:val="000264DA"/>
    <w:rsid w:val="00026806"/>
    <w:rsid w:val="00027532"/>
    <w:rsid w:val="000300B0"/>
    <w:rsid w:val="00031E45"/>
    <w:rsid w:val="00033D91"/>
    <w:rsid w:val="00034C97"/>
    <w:rsid w:val="00035A99"/>
    <w:rsid w:val="000367F7"/>
    <w:rsid w:val="00037FBE"/>
    <w:rsid w:val="00040662"/>
    <w:rsid w:val="0004186C"/>
    <w:rsid w:val="000419CB"/>
    <w:rsid w:val="00041C0C"/>
    <w:rsid w:val="00042061"/>
    <w:rsid w:val="00042075"/>
    <w:rsid w:val="0004244D"/>
    <w:rsid w:val="000429B5"/>
    <w:rsid w:val="000437E3"/>
    <w:rsid w:val="0004426F"/>
    <w:rsid w:val="00044CC2"/>
    <w:rsid w:val="0004519C"/>
    <w:rsid w:val="00045FC9"/>
    <w:rsid w:val="000461DA"/>
    <w:rsid w:val="0004680E"/>
    <w:rsid w:val="000472E3"/>
    <w:rsid w:val="00051300"/>
    <w:rsid w:val="00051D93"/>
    <w:rsid w:val="0005376C"/>
    <w:rsid w:val="00053A39"/>
    <w:rsid w:val="00053A92"/>
    <w:rsid w:val="00054E25"/>
    <w:rsid w:val="00056DE1"/>
    <w:rsid w:val="00057012"/>
    <w:rsid w:val="000609B6"/>
    <w:rsid w:val="00061A1A"/>
    <w:rsid w:val="000634B5"/>
    <w:rsid w:val="000673ED"/>
    <w:rsid w:val="00070472"/>
    <w:rsid w:val="000706DF"/>
    <w:rsid w:val="00072C60"/>
    <w:rsid w:val="00073267"/>
    <w:rsid w:val="000741C9"/>
    <w:rsid w:val="00074819"/>
    <w:rsid w:val="000750A7"/>
    <w:rsid w:val="00082256"/>
    <w:rsid w:val="00082A73"/>
    <w:rsid w:val="00083A47"/>
    <w:rsid w:val="000848FD"/>
    <w:rsid w:val="00085C0A"/>
    <w:rsid w:val="00086DD4"/>
    <w:rsid w:val="00087255"/>
    <w:rsid w:val="00087330"/>
    <w:rsid w:val="000873BF"/>
    <w:rsid w:val="00087CC7"/>
    <w:rsid w:val="00092C3B"/>
    <w:rsid w:val="0009363C"/>
    <w:rsid w:val="00094044"/>
    <w:rsid w:val="00094FF4"/>
    <w:rsid w:val="00096B2B"/>
    <w:rsid w:val="00097B3B"/>
    <w:rsid w:val="000A059B"/>
    <w:rsid w:val="000A05D9"/>
    <w:rsid w:val="000A1BFA"/>
    <w:rsid w:val="000A44CF"/>
    <w:rsid w:val="000A5357"/>
    <w:rsid w:val="000A54AF"/>
    <w:rsid w:val="000A785D"/>
    <w:rsid w:val="000B0AFE"/>
    <w:rsid w:val="000B2BEB"/>
    <w:rsid w:val="000B3157"/>
    <w:rsid w:val="000B4D92"/>
    <w:rsid w:val="000B4E77"/>
    <w:rsid w:val="000B639F"/>
    <w:rsid w:val="000B6C82"/>
    <w:rsid w:val="000B6FBB"/>
    <w:rsid w:val="000C0868"/>
    <w:rsid w:val="000C1536"/>
    <w:rsid w:val="000C2DB1"/>
    <w:rsid w:val="000C3266"/>
    <w:rsid w:val="000C3DB9"/>
    <w:rsid w:val="000C526D"/>
    <w:rsid w:val="000C546E"/>
    <w:rsid w:val="000C5D5D"/>
    <w:rsid w:val="000C624A"/>
    <w:rsid w:val="000C6970"/>
    <w:rsid w:val="000C751A"/>
    <w:rsid w:val="000D055D"/>
    <w:rsid w:val="000D1E1F"/>
    <w:rsid w:val="000D2B77"/>
    <w:rsid w:val="000D353A"/>
    <w:rsid w:val="000D360B"/>
    <w:rsid w:val="000D360E"/>
    <w:rsid w:val="000D36AC"/>
    <w:rsid w:val="000D4D65"/>
    <w:rsid w:val="000D5FE0"/>
    <w:rsid w:val="000D78CB"/>
    <w:rsid w:val="000E273E"/>
    <w:rsid w:val="000E37AE"/>
    <w:rsid w:val="000E38A1"/>
    <w:rsid w:val="000E3AF5"/>
    <w:rsid w:val="000E3FE3"/>
    <w:rsid w:val="000E5126"/>
    <w:rsid w:val="000E5932"/>
    <w:rsid w:val="000E67B5"/>
    <w:rsid w:val="000F1D59"/>
    <w:rsid w:val="000F1DDB"/>
    <w:rsid w:val="000F2070"/>
    <w:rsid w:val="000F2201"/>
    <w:rsid w:val="000F23C3"/>
    <w:rsid w:val="000F390E"/>
    <w:rsid w:val="000F50BE"/>
    <w:rsid w:val="000F71D2"/>
    <w:rsid w:val="000F7DB2"/>
    <w:rsid w:val="00100C7A"/>
    <w:rsid w:val="00101AE7"/>
    <w:rsid w:val="0010367F"/>
    <w:rsid w:val="00104F17"/>
    <w:rsid w:val="001051B3"/>
    <w:rsid w:val="00107145"/>
    <w:rsid w:val="00107949"/>
    <w:rsid w:val="00112879"/>
    <w:rsid w:val="001142B0"/>
    <w:rsid w:val="0011470D"/>
    <w:rsid w:val="001168E9"/>
    <w:rsid w:val="001176CF"/>
    <w:rsid w:val="001215EF"/>
    <w:rsid w:val="001228DB"/>
    <w:rsid w:val="00123425"/>
    <w:rsid w:val="001237D4"/>
    <w:rsid w:val="00123A39"/>
    <w:rsid w:val="00123F6D"/>
    <w:rsid w:val="00124442"/>
    <w:rsid w:val="00124C58"/>
    <w:rsid w:val="00127891"/>
    <w:rsid w:val="001307D1"/>
    <w:rsid w:val="00130DEB"/>
    <w:rsid w:val="00131BA0"/>
    <w:rsid w:val="00133451"/>
    <w:rsid w:val="001346C8"/>
    <w:rsid w:val="00135E0C"/>
    <w:rsid w:val="00136F1A"/>
    <w:rsid w:val="001402D7"/>
    <w:rsid w:val="0014041A"/>
    <w:rsid w:val="0014068A"/>
    <w:rsid w:val="00140A97"/>
    <w:rsid w:val="00141D4D"/>
    <w:rsid w:val="001436FE"/>
    <w:rsid w:val="00143E87"/>
    <w:rsid w:val="00147430"/>
    <w:rsid w:val="00147B5F"/>
    <w:rsid w:val="001517C5"/>
    <w:rsid w:val="00151E46"/>
    <w:rsid w:val="0015255E"/>
    <w:rsid w:val="0015342C"/>
    <w:rsid w:val="001538B3"/>
    <w:rsid w:val="0015630F"/>
    <w:rsid w:val="0015657B"/>
    <w:rsid w:val="00156E91"/>
    <w:rsid w:val="00157A44"/>
    <w:rsid w:val="00157C1D"/>
    <w:rsid w:val="001611E9"/>
    <w:rsid w:val="0016251E"/>
    <w:rsid w:val="00163DC9"/>
    <w:rsid w:val="00164E64"/>
    <w:rsid w:val="00165522"/>
    <w:rsid w:val="0016596C"/>
    <w:rsid w:val="001671DD"/>
    <w:rsid w:val="001709AA"/>
    <w:rsid w:val="001711D3"/>
    <w:rsid w:val="001716D8"/>
    <w:rsid w:val="00172C0E"/>
    <w:rsid w:val="001730AC"/>
    <w:rsid w:val="00173DB4"/>
    <w:rsid w:val="001744DC"/>
    <w:rsid w:val="00176A31"/>
    <w:rsid w:val="00176F74"/>
    <w:rsid w:val="001770A5"/>
    <w:rsid w:val="0017785C"/>
    <w:rsid w:val="00180BC5"/>
    <w:rsid w:val="00182BBD"/>
    <w:rsid w:val="00183F6B"/>
    <w:rsid w:val="00184E69"/>
    <w:rsid w:val="001856DC"/>
    <w:rsid w:val="001858D0"/>
    <w:rsid w:val="00191B82"/>
    <w:rsid w:val="00192125"/>
    <w:rsid w:val="00192329"/>
    <w:rsid w:val="00194841"/>
    <w:rsid w:val="001959B3"/>
    <w:rsid w:val="00197FF7"/>
    <w:rsid w:val="001A36DD"/>
    <w:rsid w:val="001A3F3A"/>
    <w:rsid w:val="001A40BB"/>
    <w:rsid w:val="001A4311"/>
    <w:rsid w:val="001A735C"/>
    <w:rsid w:val="001B33D7"/>
    <w:rsid w:val="001B70C7"/>
    <w:rsid w:val="001C0068"/>
    <w:rsid w:val="001C260E"/>
    <w:rsid w:val="001C2FF9"/>
    <w:rsid w:val="001C462E"/>
    <w:rsid w:val="001C6528"/>
    <w:rsid w:val="001C6BC5"/>
    <w:rsid w:val="001C6CAB"/>
    <w:rsid w:val="001C6D0B"/>
    <w:rsid w:val="001C70C5"/>
    <w:rsid w:val="001C7324"/>
    <w:rsid w:val="001C7809"/>
    <w:rsid w:val="001C7C07"/>
    <w:rsid w:val="001C7E36"/>
    <w:rsid w:val="001D2245"/>
    <w:rsid w:val="001D3170"/>
    <w:rsid w:val="001D3ADA"/>
    <w:rsid w:val="001D3EE0"/>
    <w:rsid w:val="001D405A"/>
    <w:rsid w:val="001D4559"/>
    <w:rsid w:val="001D5B93"/>
    <w:rsid w:val="001D63AF"/>
    <w:rsid w:val="001E1202"/>
    <w:rsid w:val="001E13C0"/>
    <w:rsid w:val="001E2A0B"/>
    <w:rsid w:val="001E3672"/>
    <w:rsid w:val="001E3E0B"/>
    <w:rsid w:val="001E5396"/>
    <w:rsid w:val="001E70CF"/>
    <w:rsid w:val="001E7377"/>
    <w:rsid w:val="001E78BD"/>
    <w:rsid w:val="001E7F6B"/>
    <w:rsid w:val="001F028E"/>
    <w:rsid w:val="001F296A"/>
    <w:rsid w:val="001F4AE1"/>
    <w:rsid w:val="001F637C"/>
    <w:rsid w:val="001F6717"/>
    <w:rsid w:val="0021410D"/>
    <w:rsid w:val="00214748"/>
    <w:rsid w:val="00215265"/>
    <w:rsid w:val="00217493"/>
    <w:rsid w:val="002206CD"/>
    <w:rsid w:val="002225CD"/>
    <w:rsid w:val="0022508C"/>
    <w:rsid w:val="002251D1"/>
    <w:rsid w:val="00226691"/>
    <w:rsid w:val="00226EFB"/>
    <w:rsid w:val="0022752A"/>
    <w:rsid w:val="002277D6"/>
    <w:rsid w:val="00232A3E"/>
    <w:rsid w:val="00234982"/>
    <w:rsid w:val="002353DB"/>
    <w:rsid w:val="002361EC"/>
    <w:rsid w:val="0023685E"/>
    <w:rsid w:val="002369C3"/>
    <w:rsid w:val="00237D86"/>
    <w:rsid w:val="00240661"/>
    <w:rsid w:val="00240D39"/>
    <w:rsid w:val="00242A9B"/>
    <w:rsid w:val="00242E06"/>
    <w:rsid w:val="00243194"/>
    <w:rsid w:val="00243E82"/>
    <w:rsid w:val="002442C5"/>
    <w:rsid w:val="00244DC4"/>
    <w:rsid w:val="002472FA"/>
    <w:rsid w:val="00247B8B"/>
    <w:rsid w:val="00250C17"/>
    <w:rsid w:val="00251E23"/>
    <w:rsid w:val="0025207F"/>
    <w:rsid w:val="002555B4"/>
    <w:rsid w:val="00255790"/>
    <w:rsid w:val="00256793"/>
    <w:rsid w:val="0025688D"/>
    <w:rsid w:val="00263765"/>
    <w:rsid w:val="00264FBB"/>
    <w:rsid w:val="00265268"/>
    <w:rsid w:val="00265750"/>
    <w:rsid w:val="00270863"/>
    <w:rsid w:val="00270A85"/>
    <w:rsid w:val="00270EEF"/>
    <w:rsid w:val="002727BC"/>
    <w:rsid w:val="00272BA9"/>
    <w:rsid w:val="002732E8"/>
    <w:rsid w:val="002753B7"/>
    <w:rsid w:val="00275479"/>
    <w:rsid w:val="00275B0F"/>
    <w:rsid w:val="00276EA8"/>
    <w:rsid w:val="00280F42"/>
    <w:rsid w:val="0028132D"/>
    <w:rsid w:val="00281D1A"/>
    <w:rsid w:val="00281D41"/>
    <w:rsid w:val="002821D5"/>
    <w:rsid w:val="0028253F"/>
    <w:rsid w:val="002832BA"/>
    <w:rsid w:val="00283305"/>
    <w:rsid w:val="00283813"/>
    <w:rsid w:val="00284ED3"/>
    <w:rsid w:val="002857A7"/>
    <w:rsid w:val="00286265"/>
    <w:rsid w:val="002877FF"/>
    <w:rsid w:val="00287F1E"/>
    <w:rsid w:val="00290C81"/>
    <w:rsid w:val="00291128"/>
    <w:rsid w:val="00293979"/>
    <w:rsid w:val="00294809"/>
    <w:rsid w:val="00295CB9"/>
    <w:rsid w:val="002978D3"/>
    <w:rsid w:val="00297B1E"/>
    <w:rsid w:val="00297B48"/>
    <w:rsid w:val="002A1DB6"/>
    <w:rsid w:val="002A1E39"/>
    <w:rsid w:val="002A2A6E"/>
    <w:rsid w:val="002A6045"/>
    <w:rsid w:val="002B2335"/>
    <w:rsid w:val="002B2C8F"/>
    <w:rsid w:val="002B34A2"/>
    <w:rsid w:val="002B360B"/>
    <w:rsid w:val="002B5802"/>
    <w:rsid w:val="002B77D2"/>
    <w:rsid w:val="002B7C15"/>
    <w:rsid w:val="002C1C1D"/>
    <w:rsid w:val="002C1FCA"/>
    <w:rsid w:val="002C2A13"/>
    <w:rsid w:val="002C2D43"/>
    <w:rsid w:val="002C3A8C"/>
    <w:rsid w:val="002C466B"/>
    <w:rsid w:val="002C5A7A"/>
    <w:rsid w:val="002C5B0D"/>
    <w:rsid w:val="002D0365"/>
    <w:rsid w:val="002D0B22"/>
    <w:rsid w:val="002D1022"/>
    <w:rsid w:val="002D1A5D"/>
    <w:rsid w:val="002D265C"/>
    <w:rsid w:val="002D4A7D"/>
    <w:rsid w:val="002D5495"/>
    <w:rsid w:val="002E0590"/>
    <w:rsid w:val="002E1CEC"/>
    <w:rsid w:val="002E2A60"/>
    <w:rsid w:val="002E37BA"/>
    <w:rsid w:val="002E6A5F"/>
    <w:rsid w:val="002F0595"/>
    <w:rsid w:val="002F0640"/>
    <w:rsid w:val="002F110E"/>
    <w:rsid w:val="002F188A"/>
    <w:rsid w:val="002F236E"/>
    <w:rsid w:val="002F2D02"/>
    <w:rsid w:val="002F2D07"/>
    <w:rsid w:val="002F3412"/>
    <w:rsid w:val="002F3605"/>
    <w:rsid w:val="002F483A"/>
    <w:rsid w:val="002F6B60"/>
    <w:rsid w:val="002F6B7C"/>
    <w:rsid w:val="002F6D05"/>
    <w:rsid w:val="002F7028"/>
    <w:rsid w:val="002F72A6"/>
    <w:rsid w:val="00300114"/>
    <w:rsid w:val="00300C26"/>
    <w:rsid w:val="00300F8E"/>
    <w:rsid w:val="003016BD"/>
    <w:rsid w:val="003031CA"/>
    <w:rsid w:val="00305CC2"/>
    <w:rsid w:val="00306FB1"/>
    <w:rsid w:val="00306FDE"/>
    <w:rsid w:val="003070C3"/>
    <w:rsid w:val="00307351"/>
    <w:rsid w:val="00310187"/>
    <w:rsid w:val="00310580"/>
    <w:rsid w:val="00311FE0"/>
    <w:rsid w:val="00314AD6"/>
    <w:rsid w:val="00314B8F"/>
    <w:rsid w:val="00314D13"/>
    <w:rsid w:val="003172DA"/>
    <w:rsid w:val="003227E0"/>
    <w:rsid w:val="0032554F"/>
    <w:rsid w:val="00330138"/>
    <w:rsid w:val="003309EC"/>
    <w:rsid w:val="00331BDB"/>
    <w:rsid w:val="0033309C"/>
    <w:rsid w:val="003335C9"/>
    <w:rsid w:val="00333D89"/>
    <w:rsid w:val="003347DD"/>
    <w:rsid w:val="00336FF3"/>
    <w:rsid w:val="00337807"/>
    <w:rsid w:val="00337F4F"/>
    <w:rsid w:val="00340670"/>
    <w:rsid w:val="00341A8B"/>
    <w:rsid w:val="00342426"/>
    <w:rsid w:val="00342866"/>
    <w:rsid w:val="00350347"/>
    <w:rsid w:val="0035075A"/>
    <w:rsid w:val="00351D5E"/>
    <w:rsid w:val="003529CE"/>
    <w:rsid w:val="003549D5"/>
    <w:rsid w:val="0035638C"/>
    <w:rsid w:val="00356561"/>
    <w:rsid w:val="0036161E"/>
    <w:rsid w:val="00362B51"/>
    <w:rsid w:val="003637B3"/>
    <w:rsid w:val="00365151"/>
    <w:rsid w:val="0037163C"/>
    <w:rsid w:val="00371A86"/>
    <w:rsid w:val="0037245F"/>
    <w:rsid w:val="00372802"/>
    <w:rsid w:val="003746A3"/>
    <w:rsid w:val="00375C19"/>
    <w:rsid w:val="00375C78"/>
    <w:rsid w:val="003768FF"/>
    <w:rsid w:val="00377A80"/>
    <w:rsid w:val="00381EA7"/>
    <w:rsid w:val="00382396"/>
    <w:rsid w:val="00384839"/>
    <w:rsid w:val="00384DC7"/>
    <w:rsid w:val="003851DD"/>
    <w:rsid w:val="00386DDA"/>
    <w:rsid w:val="0039008B"/>
    <w:rsid w:val="0039313C"/>
    <w:rsid w:val="00393304"/>
    <w:rsid w:val="00393636"/>
    <w:rsid w:val="003937BD"/>
    <w:rsid w:val="00393967"/>
    <w:rsid w:val="00393FAE"/>
    <w:rsid w:val="00395E0D"/>
    <w:rsid w:val="003967F8"/>
    <w:rsid w:val="003A0738"/>
    <w:rsid w:val="003A0838"/>
    <w:rsid w:val="003A1C3C"/>
    <w:rsid w:val="003A1F51"/>
    <w:rsid w:val="003A28E2"/>
    <w:rsid w:val="003A38B4"/>
    <w:rsid w:val="003A5C9F"/>
    <w:rsid w:val="003A5F70"/>
    <w:rsid w:val="003A6810"/>
    <w:rsid w:val="003A7D81"/>
    <w:rsid w:val="003B0371"/>
    <w:rsid w:val="003B23FA"/>
    <w:rsid w:val="003B26F8"/>
    <w:rsid w:val="003B3233"/>
    <w:rsid w:val="003B47A7"/>
    <w:rsid w:val="003B4E32"/>
    <w:rsid w:val="003B5E6B"/>
    <w:rsid w:val="003B5F20"/>
    <w:rsid w:val="003B5F81"/>
    <w:rsid w:val="003B6576"/>
    <w:rsid w:val="003B7408"/>
    <w:rsid w:val="003B785C"/>
    <w:rsid w:val="003B7991"/>
    <w:rsid w:val="003C013B"/>
    <w:rsid w:val="003C2B16"/>
    <w:rsid w:val="003C43D6"/>
    <w:rsid w:val="003C57BF"/>
    <w:rsid w:val="003C5AFB"/>
    <w:rsid w:val="003C6B0F"/>
    <w:rsid w:val="003D0D74"/>
    <w:rsid w:val="003D0EBF"/>
    <w:rsid w:val="003D2F1C"/>
    <w:rsid w:val="003D3351"/>
    <w:rsid w:val="003D33DE"/>
    <w:rsid w:val="003D5CAE"/>
    <w:rsid w:val="003D5FAD"/>
    <w:rsid w:val="003D6739"/>
    <w:rsid w:val="003E107B"/>
    <w:rsid w:val="003E1803"/>
    <w:rsid w:val="003E1CFA"/>
    <w:rsid w:val="003E5193"/>
    <w:rsid w:val="003E62BE"/>
    <w:rsid w:val="003F16EE"/>
    <w:rsid w:val="003F1977"/>
    <w:rsid w:val="003F21B4"/>
    <w:rsid w:val="003F2286"/>
    <w:rsid w:val="003F3954"/>
    <w:rsid w:val="003F4C2C"/>
    <w:rsid w:val="003F5847"/>
    <w:rsid w:val="003F63B4"/>
    <w:rsid w:val="003F653C"/>
    <w:rsid w:val="003F6A3A"/>
    <w:rsid w:val="003F7780"/>
    <w:rsid w:val="00400D87"/>
    <w:rsid w:val="00402EDF"/>
    <w:rsid w:val="00403116"/>
    <w:rsid w:val="00404682"/>
    <w:rsid w:val="00405ED6"/>
    <w:rsid w:val="00407604"/>
    <w:rsid w:val="0040786E"/>
    <w:rsid w:val="004104DC"/>
    <w:rsid w:val="00411AC6"/>
    <w:rsid w:val="00413F65"/>
    <w:rsid w:val="0041543D"/>
    <w:rsid w:val="00415774"/>
    <w:rsid w:val="00415F78"/>
    <w:rsid w:val="00416016"/>
    <w:rsid w:val="004208CF"/>
    <w:rsid w:val="00421176"/>
    <w:rsid w:val="00421760"/>
    <w:rsid w:val="0042193D"/>
    <w:rsid w:val="004226E5"/>
    <w:rsid w:val="004233BD"/>
    <w:rsid w:val="004235C8"/>
    <w:rsid w:val="00423912"/>
    <w:rsid w:val="00426C9F"/>
    <w:rsid w:val="00427C86"/>
    <w:rsid w:val="00431E3B"/>
    <w:rsid w:val="00432A8F"/>
    <w:rsid w:val="00434254"/>
    <w:rsid w:val="004351E3"/>
    <w:rsid w:val="00435AA0"/>
    <w:rsid w:val="00435AF4"/>
    <w:rsid w:val="0043722A"/>
    <w:rsid w:val="004379CB"/>
    <w:rsid w:val="004414D0"/>
    <w:rsid w:val="00442131"/>
    <w:rsid w:val="004435E5"/>
    <w:rsid w:val="00444F82"/>
    <w:rsid w:val="00445A07"/>
    <w:rsid w:val="00446790"/>
    <w:rsid w:val="00447433"/>
    <w:rsid w:val="004514BD"/>
    <w:rsid w:val="00452679"/>
    <w:rsid w:val="00454156"/>
    <w:rsid w:val="00454B1A"/>
    <w:rsid w:val="00455A93"/>
    <w:rsid w:val="00456926"/>
    <w:rsid w:val="00456D9E"/>
    <w:rsid w:val="00456E52"/>
    <w:rsid w:val="00460A26"/>
    <w:rsid w:val="00461F6A"/>
    <w:rsid w:val="00462C8B"/>
    <w:rsid w:val="00464E23"/>
    <w:rsid w:val="00465580"/>
    <w:rsid w:val="004656B0"/>
    <w:rsid w:val="00466806"/>
    <w:rsid w:val="00470574"/>
    <w:rsid w:val="004709D5"/>
    <w:rsid w:val="004734B5"/>
    <w:rsid w:val="00475E45"/>
    <w:rsid w:val="004769ED"/>
    <w:rsid w:val="00476A0E"/>
    <w:rsid w:val="00476BB1"/>
    <w:rsid w:val="00476D31"/>
    <w:rsid w:val="00477A99"/>
    <w:rsid w:val="004815E0"/>
    <w:rsid w:val="004820DF"/>
    <w:rsid w:val="00483CF3"/>
    <w:rsid w:val="00484607"/>
    <w:rsid w:val="0048483D"/>
    <w:rsid w:val="004867F1"/>
    <w:rsid w:val="004875DA"/>
    <w:rsid w:val="00487D7F"/>
    <w:rsid w:val="00487E7E"/>
    <w:rsid w:val="00490D25"/>
    <w:rsid w:val="004919AD"/>
    <w:rsid w:val="00491B3D"/>
    <w:rsid w:val="00493D55"/>
    <w:rsid w:val="00495886"/>
    <w:rsid w:val="004A36B0"/>
    <w:rsid w:val="004A36F2"/>
    <w:rsid w:val="004A56E7"/>
    <w:rsid w:val="004A64BD"/>
    <w:rsid w:val="004A7269"/>
    <w:rsid w:val="004B3074"/>
    <w:rsid w:val="004B3775"/>
    <w:rsid w:val="004B3A49"/>
    <w:rsid w:val="004B3E36"/>
    <w:rsid w:val="004B5C10"/>
    <w:rsid w:val="004B6766"/>
    <w:rsid w:val="004B6FBB"/>
    <w:rsid w:val="004B703E"/>
    <w:rsid w:val="004B78E4"/>
    <w:rsid w:val="004C0E2A"/>
    <w:rsid w:val="004C1C83"/>
    <w:rsid w:val="004C2167"/>
    <w:rsid w:val="004C2480"/>
    <w:rsid w:val="004C2C8F"/>
    <w:rsid w:val="004C395C"/>
    <w:rsid w:val="004C47EB"/>
    <w:rsid w:val="004C74ED"/>
    <w:rsid w:val="004C7D18"/>
    <w:rsid w:val="004D2278"/>
    <w:rsid w:val="004D2CA5"/>
    <w:rsid w:val="004D420F"/>
    <w:rsid w:val="004D5836"/>
    <w:rsid w:val="004D5942"/>
    <w:rsid w:val="004D59BF"/>
    <w:rsid w:val="004D6BD2"/>
    <w:rsid w:val="004D755A"/>
    <w:rsid w:val="004D7B97"/>
    <w:rsid w:val="004E03D5"/>
    <w:rsid w:val="004E0EBF"/>
    <w:rsid w:val="004E1B20"/>
    <w:rsid w:val="004E4C25"/>
    <w:rsid w:val="004E51AA"/>
    <w:rsid w:val="004E6443"/>
    <w:rsid w:val="004E67AD"/>
    <w:rsid w:val="004F066F"/>
    <w:rsid w:val="004F16E5"/>
    <w:rsid w:val="004F1E06"/>
    <w:rsid w:val="004F23D8"/>
    <w:rsid w:val="004F2B48"/>
    <w:rsid w:val="004F39EE"/>
    <w:rsid w:val="004F4025"/>
    <w:rsid w:val="004F4666"/>
    <w:rsid w:val="004F4BB7"/>
    <w:rsid w:val="004F4EB7"/>
    <w:rsid w:val="004F5AD5"/>
    <w:rsid w:val="004F7F08"/>
    <w:rsid w:val="00500568"/>
    <w:rsid w:val="005006AF"/>
    <w:rsid w:val="00500E3B"/>
    <w:rsid w:val="0050212B"/>
    <w:rsid w:val="00503026"/>
    <w:rsid w:val="0050505B"/>
    <w:rsid w:val="005076BE"/>
    <w:rsid w:val="005102AF"/>
    <w:rsid w:val="0051343B"/>
    <w:rsid w:val="00516DD2"/>
    <w:rsid w:val="0051754D"/>
    <w:rsid w:val="00521C61"/>
    <w:rsid w:val="005225FE"/>
    <w:rsid w:val="00523435"/>
    <w:rsid w:val="00524F1B"/>
    <w:rsid w:val="005272A4"/>
    <w:rsid w:val="00527469"/>
    <w:rsid w:val="00527F32"/>
    <w:rsid w:val="00530D5E"/>
    <w:rsid w:val="00531211"/>
    <w:rsid w:val="00532860"/>
    <w:rsid w:val="00534DA0"/>
    <w:rsid w:val="00535A0A"/>
    <w:rsid w:val="00536480"/>
    <w:rsid w:val="00536ED9"/>
    <w:rsid w:val="0053774D"/>
    <w:rsid w:val="00537820"/>
    <w:rsid w:val="00541069"/>
    <w:rsid w:val="00541222"/>
    <w:rsid w:val="005435AF"/>
    <w:rsid w:val="0054462A"/>
    <w:rsid w:val="0054479A"/>
    <w:rsid w:val="0054583A"/>
    <w:rsid w:val="005462BB"/>
    <w:rsid w:val="005517AD"/>
    <w:rsid w:val="00554CCF"/>
    <w:rsid w:val="00554FA5"/>
    <w:rsid w:val="00555A35"/>
    <w:rsid w:val="00555CC8"/>
    <w:rsid w:val="00556C8C"/>
    <w:rsid w:val="005571EB"/>
    <w:rsid w:val="005573A3"/>
    <w:rsid w:val="00560FEA"/>
    <w:rsid w:val="00561543"/>
    <w:rsid w:val="0056158E"/>
    <w:rsid w:val="00562075"/>
    <w:rsid w:val="005638EE"/>
    <w:rsid w:val="0056512E"/>
    <w:rsid w:val="005652D8"/>
    <w:rsid w:val="0056647D"/>
    <w:rsid w:val="00571EA9"/>
    <w:rsid w:val="0057246C"/>
    <w:rsid w:val="005728F8"/>
    <w:rsid w:val="00573186"/>
    <w:rsid w:val="00573F79"/>
    <w:rsid w:val="00574FA9"/>
    <w:rsid w:val="00575E10"/>
    <w:rsid w:val="00576819"/>
    <w:rsid w:val="00576849"/>
    <w:rsid w:val="005775A8"/>
    <w:rsid w:val="005775AB"/>
    <w:rsid w:val="0058077C"/>
    <w:rsid w:val="00581125"/>
    <w:rsid w:val="00582D85"/>
    <w:rsid w:val="005830C3"/>
    <w:rsid w:val="00583D56"/>
    <w:rsid w:val="00586C63"/>
    <w:rsid w:val="0058701A"/>
    <w:rsid w:val="00587454"/>
    <w:rsid w:val="00587F65"/>
    <w:rsid w:val="005913AD"/>
    <w:rsid w:val="00592129"/>
    <w:rsid w:val="00592A2D"/>
    <w:rsid w:val="00592E11"/>
    <w:rsid w:val="005938A7"/>
    <w:rsid w:val="00593D2F"/>
    <w:rsid w:val="005948BE"/>
    <w:rsid w:val="00595A6A"/>
    <w:rsid w:val="00596733"/>
    <w:rsid w:val="00596855"/>
    <w:rsid w:val="005A0134"/>
    <w:rsid w:val="005A025E"/>
    <w:rsid w:val="005A07A8"/>
    <w:rsid w:val="005A436A"/>
    <w:rsid w:val="005A4AE2"/>
    <w:rsid w:val="005A61E8"/>
    <w:rsid w:val="005A6EC2"/>
    <w:rsid w:val="005A7D70"/>
    <w:rsid w:val="005B0D87"/>
    <w:rsid w:val="005B1C7F"/>
    <w:rsid w:val="005B1DB5"/>
    <w:rsid w:val="005B43B7"/>
    <w:rsid w:val="005B56A1"/>
    <w:rsid w:val="005B6AA2"/>
    <w:rsid w:val="005B7CD1"/>
    <w:rsid w:val="005C0833"/>
    <w:rsid w:val="005C233B"/>
    <w:rsid w:val="005C2628"/>
    <w:rsid w:val="005C2F53"/>
    <w:rsid w:val="005C7EBB"/>
    <w:rsid w:val="005D0E92"/>
    <w:rsid w:val="005D0F81"/>
    <w:rsid w:val="005D15F7"/>
    <w:rsid w:val="005D369A"/>
    <w:rsid w:val="005D39AB"/>
    <w:rsid w:val="005D4762"/>
    <w:rsid w:val="005D6774"/>
    <w:rsid w:val="005D79CE"/>
    <w:rsid w:val="005D7EFE"/>
    <w:rsid w:val="005E03CF"/>
    <w:rsid w:val="005E0907"/>
    <w:rsid w:val="005E0AE9"/>
    <w:rsid w:val="005E135D"/>
    <w:rsid w:val="005E2C6C"/>
    <w:rsid w:val="005E4FAC"/>
    <w:rsid w:val="005E55E8"/>
    <w:rsid w:val="005E568F"/>
    <w:rsid w:val="005E5EE1"/>
    <w:rsid w:val="005E602B"/>
    <w:rsid w:val="005E6A2D"/>
    <w:rsid w:val="005F05C4"/>
    <w:rsid w:val="005F7C9E"/>
    <w:rsid w:val="006020D6"/>
    <w:rsid w:val="00603DAC"/>
    <w:rsid w:val="006041A7"/>
    <w:rsid w:val="0060527A"/>
    <w:rsid w:val="006057D2"/>
    <w:rsid w:val="00605B14"/>
    <w:rsid w:val="006063D0"/>
    <w:rsid w:val="00612B56"/>
    <w:rsid w:val="00615F81"/>
    <w:rsid w:val="006206F6"/>
    <w:rsid w:val="0062162F"/>
    <w:rsid w:val="006232EE"/>
    <w:rsid w:val="00623C01"/>
    <w:rsid w:val="00623DB8"/>
    <w:rsid w:val="00624C14"/>
    <w:rsid w:val="006253E4"/>
    <w:rsid w:val="006263EB"/>
    <w:rsid w:val="00626762"/>
    <w:rsid w:val="00626F16"/>
    <w:rsid w:val="00627A9C"/>
    <w:rsid w:val="006305A5"/>
    <w:rsid w:val="00630799"/>
    <w:rsid w:val="00630AEA"/>
    <w:rsid w:val="00631716"/>
    <w:rsid w:val="00631F78"/>
    <w:rsid w:val="00631FC0"/>
    <w:rsid w:val="00633B13"/>
    <w:rsid w:val="006347C1"/>
    <w:rsid w:val="00635000"/>
    <w:rsid w:val="00636F0E"/>
    <w:rsid w:val="006429E8"/>
    <w:rsid w:val="00643985"/>
    <w:rsid w:val="00647C55"/>
    <w:rsid w:val="00650940"/>
    <w:rsid w:val="0065214B"/>
    <w:rsid w:val="00653594"/>
    <w:rsid w:val="006544D3"/>
    <w:rsid w:val="006603D7"/>
    <w:rsid w:val="0066374B"/>
    <w:rsid w:val="00663D46"/>
    <w:rsid w:val="006647A1"/>
    <w:rsid w:val="00664C6C"/>
    <w:rsid w:val="006652BC"/>
    <w:rsid w:val="0066675E"/>
    <w:rsid w:val="006702E4"/>
    <w:rsid w:val="00670758"/>
    <w:rsid w:val="00671AB8"/>
    <w:rsid w:val="00671EFA"/>
    <w:rsid w:val="00680FC2"/>
    <w:rsid w:val="00680FD5"/>
    <w:rsid w:val="00680FDE"/>
    <w:rsid w:val="0068183D"/>
    <w:rsid w:val="00681DEA"/>
    <w:rsid w:val="0068391B"/>
    <w:rsid w:val="0069100B"/>
    <w:rsid w:val="00694DD8"/>
    <w:rsid w:val="00695C4B"/>
    <w:rsid w:val="006A013F"/>
    <w:rsid w:val="006A023B"/>
    <w:rsid w:val="006A1753"/>
    <w:rsid w:val="006A34D8"/>
    <w:rsid w:val="006A583F"/>
    <w:rsid w:val="006A76A9"/>
    <w:rsid w:val="006A7CCD"/>
    <w:rsid w:val="006B064E"/>
    <w:rsid w:val="006B0C58"/>
    <w:rsid w:val="006B2A32"/>
    <w:rsid w:val="006B38E0"/>
    <w:rsid w:val="006B4D4E"/>
    <w:rsid w:val="006B510E"/>
    <w:rsid w:val="006B5772"/>
    <w:rsid w:val="006B59A6"/>
    <w:rsid w:val="006B5D04"/>
    <w:rsid w:val="006C13B7"/>
    <w:rsid w:val="006C3206"/>
    <w:rsid w:val="006C3580"/>
    <w:rsid w:val="006C3CCE"/>
    <w:rsid w:val="006C493E"/>
    <w:rsid w:val="006C54B8"/>
    <w:rsid w:val="006C5D7F"/>
    <w:rsid w:val="006C63ED"/>
    <w:rsid w:val="006C644C"/>
    <w:rsid w:val="006C669A"/>
    <w:rsid w:val="006C672D"/>
    <w:rsid w:val="006C6DA9"/>
    <w:rsid w:val="006C7375"/>
    <w:rsid w:val="006C7490"/>
    <w:rsid w:val="006D03B0"/>
    <w:rsid w:val="006D0E6B"/>
    <w:rsid w:val="006D1B09"/>
    <w:rsid w:val="006D1D5E"/>
    <w:rsid w:val="006D1DDF"/>
    <w:rsid w:val="006D3D85"/>
    <w:rsid w:val="006D4877"/>
    <w:rsid w:val="006E15AD"/>
    <w:rsid w:val="006E55A0"/>
    <w:rsid w:val="006E6B11"/>
    <w:rsid w:val="006E7050"/>
    <w:rsid w:val="006E72F1"/>
    <w:rsid w:val="006F09FC"/>
    <w:rsid w:val="006F0ADA"/>
    <w:rsid w:val="006F0B95"/>
    <w:rsid w:val="006F1250"/>
    <w:rsid w:val="006F2A69"/>
    <w:rsid w:val="006F3C5A"/>
    <w:rsid w:val="006F4B01"/>
    <w:rsid w:val="006F5A66"/>
    <w:rsid w:val="006F5B33"/>
    <w:rsid w:val="006F657E"/>
    <w:rsid w:val="006F6C4B"/>
    <w:rsid w:val="006F7264"/>
    <w:rsid w:val="006F7808"/>
    <w:rsid w:val="00700442"/>
    <w:rsid w:val="00700EDF"/>
    <w:rsid w:val="0070149B"/>
    <w:rsid w:val="007020B2"/>
    <w:rsid w:val="007037E0"/>
    <w:rsid w:val="00703AD3"/>
    <w:rsid w:val="007047BA"/>
    <w:rsid w:val="00706663"/>
    <w:rsid w:val="00706FAC"/>
    <w:rsid w:val="007079E1"/>
    <w:rsid w:val="007134CD"/>
    <w:rsid w:val="00714330"/>
    <w:rsid w:val="007152F2"/>
    <w:rsid w:val="00715C13"/>
    <w:rsid w:val="007165AF"/>
    <w:rsid w:val="007168C5"/>
    <w:rsid w:val="007174A4"/>
    <w:rsid w:val="00720FCF"/>
    <w:rsid w:val="00721799"/>
    <w:rsid w:val="0072243A"/>
    <w:rsid w:val="00722BB5"/>
    <w:rsid w:val="00723958"/>
    <w:rsid w:val="00724DB6"/>
    <w:rsid w:val="00727E0D"/>
    <w:rsid w:val="007333BC"/>
    <w:rsid w:val="007337F8"/>
    <w:rsid w:val="00734567"/>
    <w:rsid w:val="007347E1"/>
    <w:rsid w:val="00735813"/>
    <w:rsid w:val="00736E1F"/>
    <w:rsid w:val="00740128"/>
    <w:rsid w:val="00740465"/>
    <w:rsid w:val="00741D41"/>
    <w:rsid w:val="007421DD"/>
    <w:rsid w:val="007422F1"/>
    <w:rsid w:val="007449D0"/>
    <w:rsid w:val="00744EBE"/>
    <w:rsid w:val="00745261"/>
    <w:rsid w:val="00747DEA"/>
    <w:rsid w:val="00753C08"/>
    <w:rsid w:val="0075507A"/>
    <w:rsid w:val="00756DFC"/>
    <w:rsid w:val="00760674"/>
    <w:rsid w:val="00762700"/>
    <w:rsid w:val="0076321C"/>
    <w:rsid w:val="00766ACF"/>
    <w:rsid w:val="007701C5"/>
    <w:rsid w:val="0077164D"/>
    <w:rsid w:val="00773138"/>
    <w:rsid w:val="00773A62"/>
    <w:rsid w:val="00773D70"/>
    <w:rsid w:val="007741B7"/>
    <w:rsid w:val="007762DB"/>
    <w:rsid w:val="00777DA0"/>
    <w:rsid w:val="007803FF"/>
    <w:rsid w:val="007811BC"/>
    <w:rsid w:val="00782553"/>
    <w:rsid w:val="00783F29"/>
    <w:rsid w:val="007854CC"/>
    <w:rsid w:val="00785C6B"/>
    <w:rsid w:val="00785F20"/>
    <w:rsid w:val="007867F5"/>
    <w:rsid w:val="00786DC6"/>
    <w:rsid w:val="007879C1"/>
    <w:rsid w:val="0079065F"/>
    <w:rsid w:val="00791080"/>
    <w:rsid w:val="007910A1"/>
    <w:rsid w:val="0079168C"/>
    <w:rsid w:val="00796EE2"/>
    <w:rsid w:val="007971E5"/>
    <w:rsid w:val="0079795C"/>
    <w:rsid w:val="00797E3E"/>
    <w:rsid w:val="007A0927"/>
    <w:rsid w:val="007A0C12"/>
    <w:rsid w:val="007A2DC0"/>
    <w:rsid w:val="007A759E"/>
    <w:rsid w:val="007A78EB"/>
    <w:rsid w:val="007A7B22"/>
    <w:rsid w:val="007A7D51"/>
    <w:rsid w:val="007B1631"/>
    <w:rsid w:val="007B3186"/>
    <w:rsid w:val="007B3AFD"/>
    <w:rsid w:val="007B5041"/>
    <w:rsid w:val="007B53C7"/>
    <w:rsid w:val="007B7D45"/>
    <w:rsid w:val="007C009C"/>
    <w:rsid w:val="007C15C0"/>
    <w:rsid w:val="007C1B7C"/>
    <w:rsid w:val="007C2516"/>
    <w:rsid w:val="007C2905"/>
    <w:rsid w:val="007C3355"/>
    <w:rsid w:val="007C40CC"/>
    <w:rsid w:val="007C5193"/>
    <w:rsid w:val="007C62D2"/>
    <w:rsid w:val="007C7F9C"/>
    <w:rsid w:val="007D10CB"/>
    <w:rsid w:val="007D6396"/>
    <w:rsid w:val="007D68AD"/>
    <w:rsid w:val="007D6B29"/>
    <w:rsid w:val="007D7D06"/>
    <w:rsid w:val="007E04E0"/>
    <w:rsid w:val="007E14C8"/>
    <w:rsid w:val="007E1AB1"/>
    <w:rsid w:val="007E3164"/>
    <w:rsid w:val="007E40E1"/>
    <w:rsid w:val="007E4144"/>
    <w:rsid w:val="007E4CA0"/>
    <w:rsid w:val="007E622E"/>
    <w:rsid w:val="007E64FD"/>
    <w:rsid w:val="007E6B29"/>
    <w:rsid w:val="007F3DF3"/>
    <w:rsid w:val="007F66CD"/>
    <w:rsid w:val="007F6A35"/>
    <w:rsid w:val="007F7D80"/>
    <w:rsid w:val="008001B2"/>
    <w:rsid w:val="00801499"/>
    <w:rsid w:val="00802A0E"/>
    <w:rsid w:val="0080341D"/>
    <w:rsid w:val="008068D4"/>
    <w:rsid w:val="00806E70"/>
    <w:rsid w:val="0080794E"/>
    <w:rsid w:val="00810D13"/>
    <w:rsid w:val="00810D4C"/>
    <w:rsid w:val="00812A76"/>
    <w:rsid w:val="008138DA"/>
    <w:rsid w:val="00815CAC"/>
    <w:rsid w:val="0081741B"/>
    <w:rsid w:val="00817BBC"/>
    <w:rsid w:val="00820ECB"/>
    <w:rsid w:val="00821A2C"/>
    <w:rsid w:val="00821A64"/>
    <w:rsid w:val="00821B2E"/>
    <w:rsid w:val="008220CC"/>
    <w:rsid w:val="0082211E"/>
    <w:rsid w:val="00822BB5"/>
    <w:rsid w:val="00823B20"/>
    <w:rsid w:val="00824FF3"/>
    <w:rsid w:val="0082601D"/>
    <w:rsid w:val="00826090"/>
    <w:rsid w:val="00826BDB"/>
    <w:rsid w:val="00827368"/>
    <w:rsid w:val="00827F65"/>
    <w:rsid w:val="008300C6"/>
    <w:rsid w:val="008303E2"/>
    <w:rsid w:val="00830575"/>
    <w:rsid w:val="00833278"/>
    <w:rsid w:val="0083432E"/>
    <w:rsid w:val="008364CD"/>
    <w:rsid w:val="00836E50"/>
    <w:rsid w:val="0083763A"/>
    <w:rsid w:val="00843602"/>
    <w:rsid w:val="00844066"/>
    <w:rsid w:val="00845896"/>
    <w:rsid w:val="008460CE"/>
    <w:rsid w:val="00851549"/>
    <w:rsid w:val="00852253"/>
    <w:rsid w:val="00854565"/>
    <w:rsid w:val="00855F0E"/>
    <w:rsid w:val="00856A78"/>
    <w:rsid w:val="00856FC1"/>
    <w:rsid w:val="00857C85"/>
    <w:rsid w:val="008614B4"/>
    <w:rsid w:val="00862701"/>
    <w:rsid w:val="00864CF0"/>
    <w:rsid w:val="00865D9B"/>
    <w:rsid w:val="008663CA"/>
    <w:rsid w:val="008665BB"/>
    <w:rsid w:val="00866C80"/>
    <w:rsid w:val="00866F67"/>
    <w:rsid w:val="008675D7"/>
    <w:rsid w:val="0086771C"/>
    <w:rsid w:val="008678D8"/>
    <w:rsid w:val="00867F60"/>
    <w:rsid w:val="00870749"/>
    <w:rsid w:val="00870AE3"/>
    <w:rsid w:val="00870C36"/>
    <w:rsid w:val="00871B1B"/>
    <w:rsid w:val="00872143"/>
    <w:rsid w:val="008738A9"/>
    <w:rsid w:val="008742F6"/>
    <w:rsid w:val="008746B6"/>
    <w:rsid w:val="00875141"/>
    <w:rsid w:val="008762FD"/>
    <w:rsid w:val="0087702C"/>
    <w:rsid w:val="008825DD"/>
    <w:rsid w:val="0088477C"/>
    <w:rsid w:val="00887607"/>
    <w:rsid w:val="0089037F"/>
    <w:rsid w:val="00890A4A"/>
    <w:rsid w:val="00892EB3"/>
    <w:rsid w:val="008930A5"/>
    <w:rsid w:val="0089331E"/>
    <w:rsid w:val="008955F0"/>
    <w:rsid w:val="008979D4"/>
    <w:rsid w:val="00897A55"/>
    <w:rsid w:val="00897FF1"/>
    <w:rsid w:val="008A065A"/>
    <w:rsid w:val="008A3C21"/>
    <w:rsid w:val="008A45E7"/>
    <w:rsid w:val="008A57EB"/>
    <w:rsid w:val="008A59CA"/>
    <w:rsid w:val="008A5C52"/>
    <w:rsid w:val="008A65E3"/>
    <w:rsid w:val="008A74DC"/>
    <w:rsid w:val="008B0636"/>
    <w:rsid w:val="008B12A4"/>
    <w:rsid w:val="008B1499"/>
    <w:rsid w:val="008B1DD6"/>
    <w:rsid w:val="008B2B76"/>
    <w:rsid w:val="008B30E1"/>
    <w:rsid w:val="008B341E"/>
    <w:rsid w:val="008B47B7"/>
    <w:rsid w:val="008B6788"/>
    <w:rsid w:val="008B78D6"/>
    <w:rsid w:val="008B79CA"/>
    <w:rsid w:val="008C0949"/>
    <w:rsid w:val="008C0DFD"/>
    <w:rsid w:val="008C1E56"/>
    <w:rsid w:val="008C2226"/>
    <w:rsid w:val="008C31B8"/>
    <w:rsid w:val="008C429E"/>
    <w:rsid w:val="008C5573"/>
    <w:rsid w:val="008C568A"/>
    <w:rsid w:val="008D31C1"/>
    <w:rsid w:val="008D3F83"/>
    <w:rsid w:val="008D61D5"/>
    <w:rsid w:val="008D6436"/>
    <w:rsid w:val="008D7E07"/>
    <w:rsid w:val="008E15BD"/>
    <w:rsid w:val="008E289E"/>
    <w:rsid w:val="008E2E22"/>
    <w:rsid w:val="008E305F"/>
    <w:rsid w:val="008E4041"/>
    <w:rsid w:val="008E430F"/>
    <w:rsid w:val="008E43C5"/>
    <w:rsid w:val="008E4DB6"/>
    <w:rsid w:val="008E57AC"/>
    <w:rsid w:val="008E5E01"/>
    <w:rsid w:val="008E6671"/>
    <w:rsid w:val="008E7A65"/>
    <w:rsid w:val="008F0C37"/>
    <w:rsid w:val="008F10C8"/>
    <w:rsid w:val="008F2059"/>
    <w:rsid w:val="008F2A94"/>
    <w:rsid w:val="008F2C1C"/>
    <w:rsid w:val="008F5334"/>
    <w:rsid w:val="008F5415"/>
    <w:rsid w:val="008F61EA"/>
    <w:rsid w:val="008F6204"/>
    <w:rsid w:val="008F78F9"/>
    <w:rsid w:val="0090006E"/>
    <w:rsid w:val="00902A67"/>
    <w:rsid w:val="00902BDA"/>
    <w:rsid w:val="00903EB4"/>
    <w:rsid w:val="0090793A"/>
    <w:rsid w:val="009106ED"/>
    <w:rsid w:val="009117EA"/>
    <w:rsid w:val="00911F6F"/>
    <w:rsid w:val="00912E07"/>
    <w:rsid w:val="00912E21"/>
    <w:rsid w:val="0091566C"/>
    <w:rsid w:val="009158A3"/>
    <w:rsid w:val="009161E5"/>
    <w:rsid w:val="009165B2"/>
    <w:rsid w:val="00916FC3"/>
    <w:rsid w:val="0091708C"/>
    <w:rsid w:val="009217E1"/>
    <w:rsid w:val="00921DB5"/>
    <w:rsid w:val="0092207C"/>
    <w:rsid w:val="00922537"/>
    <w:rsid w:val="00923506"/>
    <w:rsid w:val="00924274"/>
    <w:rsid w:val="009243F8"/>
    <w:rsid w:val="00924455"/>
    <w:rsid w:val="00924717"/>
    <w:rsid w:val="0092522B"/>
    <w:rsid w:val="0092545A"/>
    <w:rsid w:val="009265E4"/>
    <w:rsid w:val="00931F28"/>
    <w:rsid w:val="009334AC"/>
    <w:rsid w:val="00936611"/>
    <w:rsid w:val="009366FA"/>
    <w:rsid w:val="00937F15"/>
    <w:rsid w:val="00940A10"/>
    <w:rsid w:val="009416CA"/>
    <w:rsid w:val="00943AC1"/>
    <w:rsid w:val="00943B62"/>
    <w:rsid w:val="00945EAE"/>
    <w:rsid w:val="0094638F"/>
    <w:rsid w:val="009465EF"/>
    <w:rsid w:val="00947269"/>
    <w:rsid w:val="00947423"/>
    <w:rsid w:val="00947884"/>
    <w:rsid w:val="00947B8E"/>
    <w:rsid w:val="00947FC1"/>
    <w:rsid w:val="009511E2"/>
    <w:rsid w:val="00951A0E"/>
    <w:rsid w:val="00952B69"/>
    <w:rsid w:val="00954B70"/>
    <w:rsid w:val="00955A77"/>
    <w:rsid w:val="00956BFD"/>
    <w:rsid w:val="00956E23"/>
    <w:rsid w:val="009572F6"/>
    <w:rsid w:val="00957E5C"/>
    <w:rsid w:val="00960CCD"/>
    <w:rsid w:val="00962F5C"/>
    <w:rsid w:val="0096412D"/>
    <w:rsid w:val="00966341"/>
    <w:rsid w:val="009669CF"/>
    <w:rsid w:val="00970211"/>
    <w:rsid w:val="0097038C"/>
    <w:rsid w:val="009704F1"/>
    <w:rsid w:val="00970684"/>
    <w:rsid w:val="009715E9"/>
    <w:rsid w:val="009716FA"/>
    <w:rsid w:val="00973B13"/>
    <w:rsid w:val="00973C96"/>
    <w:rsid w:val="00975EBB"/>
    <w:rsid w:val="00976F44"/>
    <w:rsid w:val="00976FFB"/>
    <w:rsid w:val="00980E7D"/>
    <w:rsid w:val="0098103C"/>
    <w:rsid w:val="009819BC"/>
    <w:rsid w:val="0098276B"/>
    <w:rsid w:val="009835E3"/>
    <w:rsid w:val="00985726"/>
    <w:rsid w:val="00986335"/>
    <w:rsid w:val="0098650D"/>
    <w:rsid w:val="009869EC"/>
    <w:rsid w:val="00986A79"/>
    <w:rsid w:val="0098711E"/>
    <w:rsid w:val="00987730"/>
    <w:rsid w:val="0099098A"/>
    <w:rsid w:val="00991F2E"/>
    <w:rsid w:val="009935F3"/>
    <w:rsid w:val="0099369D"/>
    <w:rsid w:val="00993F17"/>
    <w:rsid w:val="00995B0B"/>
    <w:rsid w:val="00996243"/>
    <w:rsid w:val="00996FA3"/>
    <w:rsid w:val="00997220"/>
    <w:rsid w:val="00997A7D"/>
    <w:rsid w:val="009A0633"/>
    <w:rsid w:val="009A0B34"/>
    <w:rsid w:val="009A321E"/>
    <w:rsid w:val="009A3987"/>
    <w:rsid w:val="009A47CE"/>
    <w:rsid w:val="009A5B48"/>
    <w:rsid w:val="009A793D"/>
    <w:rsid w:val="009B0938"/>
    <w:rsid w:val="009B1489"/>
    <w:rsid w:val="009B3F98"/>
    <w:rsid w:val="009B4003"/>
    <w:rsid w:val="009B40F0"/>
    <w:rsid w:val="009B5069"/>
    <w:rsid w:val="009B5CFB"/>
    <w:rsid w:val="009B6C63"/>
    <w:rsid w:val="009B7393"/>
    <w:rsid w:val="009C1A86"/>
    <w:rsid w:val="009C1D48"/>
    <w:rsid w:val="009C2842"/>
    <w:rsid w:val="009C2E4A"/>
    <w:rsid w:val="009C3873"/>
    <w:rsid w:val="009C47F8"/>
    <w:rsid w:val="009C505C"/>
    <w:rsid w:val="009C60FF"/>
    <w:rsid w:val="009C62F0"/>
    <w:rsid w:val="009C7AFC"/>
    <w:rsid w:val="009D051E"/>
    <w:rsid w:val="009D13E5"/>
    <w:rsid w:val="009D3D4E"/>
    <w:rsid w:val="009D4BFB"/>
    <w:rsid w:val="009D5BD9"/>
    <w:rsid w:val="009D5CA1"/>
    <w:rsid w:val="009D686B"/>
    <w:rsid w:val="009E15BE"/>
    <w:rsid w:val="009E1B05"/>
    <w:rsid w:val="009E2757"/>
    <w:rsid w:val="009E3E13"/>
    <w:rsid w:val="009E524D"/>
    <w:rsid w:val="009E5478"/>
    <w:rsid w:val="009E5C97"/>
    <w:rsid w:val="009E613C"/>
    <w:rsid w:val="009E6E84"/>
    <w:rsid w:val="009E7853"/>
    <w:rsid w:val="009F1502"/>
    <w:rsid w:val="009F1940"/>
    <w:rsid w:val="009F2095"/>
    <w:rsid w:val="009F4640"/>
    <w:rsid w:val="009F50D1"/>
    <w:rsid w:val="009F510D"/>
    <w:rsid w:val="00A00058"/>
    <w:rsid w:val="00A00D0B"/>
    <w:rsid w:val="00A01881"/>
    <w:rsid w:val="00A02A5D"/>
    <w:rsid w:val="00A0560A"/>
    <w:rsid w:val="00A10001"/>
    <w:rsid w:val="00A107E7"/>
    <w:rsid w:val="00A10FFB"/>
    <w:rsid w:val="00A1119C"/>
    <w:rsid w:val="00A114FA"/>
    <w:rsid w:val="00A12314"/>
    <w:rsid w:val="00A12362"/>
    <w:rsid w:val="00A12FAF"/>
    <w:rsid w:val="00A13109"/>
    <w:rsid w:val="00A136E2"/>
    <w:rsid w:val="00A139BC"/>
    <w:rsid w:val="00A14E5D"/>
    <w:rsid w:val="00A14F3C"/>
    <w:rsid w:val="00A15590"/>
    <w:rsid w:val="00A16188"/>
    <w:rsid w:val="00A16DF8"/>
    <w:rsid w:val="00A17782"/>
    <w:rsid w:val="00A17906"/>
    <w:rsid w:val="00A203EF"/>
    <w:rsid w:val="00A21B4E"/>
    <w:rsid w:val="00A234A6"/>
    <w:rsid w:val="00A23DB2"/>
    <w:rsid w:val="00A23F40"/>
    <w:rsid w:val="00A254C9"/>
    <w:rsid w:val="00A26877"/>
    <w:rsid w:val="00A27144"/>
    <w:rsid w:val="00A30578"/>
    <w:rsid w:val="00A3154F"/>
    <w:rsid w:val="00A32449"/>
    <w:rsid w:val="00A324B6"/>
    <w:rsid w:val="00A32769"/>
    <w:rsid w:val="00A328BA"/>
    <w:rsid w:val="00A341DC"/>
    <w:rsid w:val="00A344A3"/>
    <w:rsid w:val="00A34A3C"/>
    <w:rsid w:val="00A3522A"/>
    <w:rsid w:val="00A353DE"/>
    <w:rsid w:val="00A3677E"/>
    <w:rsid w:val="00A401D2"/>
    <w:rsid w:val="00A404D1"/>
    <w:rsid w:val="00A40803"/>
    <w:rsid w:val="00A44AE6"/>
    <w:rsid w:val="00A471E7"/>
    <w:rsid w:val="00A478E4"/>
    <w:rsid w:val="00A5079F"/>
    <w:rsid w:val="00A50D7E"/>
    <w:rsid w:val="00A518AD"/>
    <w:rsid w:val="00A538B7"/>
    <w:rsid w:val="00A53B77"/>
    <w:rsid w:val="00A541CC"/>
    <w:rsid w:val="00A553FE"/>
    <w:rsid w:val="00A56A4C"/>
    <w:rsid w:val="00A570E3"/>
    <w:rsid w:val="00A57505"/>
    <w:rsid w:val="00A57B9B"/>
    <w:rsid w:val="00A63053"/>
    <w:rsid w:val="00A63298"/>
    <w:rsid w:val="00A648F5"/>
    <w:rsid w:val="00A659A1"/>
    <w:rsid w:val="00A66973"/>
    <w:rsid w:val="00A706AD"/>
    <w:rsid w:val="00A70EF1"/>
    <w:rsid w:val="00A74A73"/>
    <w:rsid w:val="00A75676"/>
    <w:rsid w:val="00A7661E"/>
    <w:rsid w:val="00A76ABD"/>
    <w:rsid w:val="00A76FA6"/>
    <w:rsid w:val="00A770BE"/>
    <w:rsid w:val="00A77BA3"/>
    <w:rsid w:val="00A77D40"/>
    <w:rsid w:val="00A80D59"/>
    <w:rsid w:val="00A85E91"/>
    <w:rsid w:val="00A871C5"/>
    <w:rsid w:val="00A91737"/>
    <w:rsid w:val="00A919A8"/>
    <w:rsid w:val="00A9279D"/>
    <w:rsid w:val="00A94263"/>
    <w:rsid w:val="00A94459"/>
    <w:rsid w:val="00A95D6D"/>
    <w:rsid w:val="00A96CBD"/>
    <w:rsid w:val="00A9726C"/>
    <w:rsid w:val="00A9740D"/>
    <w:rsid w:val="00A97B78"/>
    <w:rsid w:val="00AA050C"/>
    <w:rsid w:val="00AA06D1"/>
    <w:rsid w:val="00AA20F9"/>
    <w:rsid w:val="00AA2B61"/>
    <w:rsid w:val="00AA2C8C"/>
    <w:rsid w:val="00AA460E"/>
    <w:rsid w:val="00AA6C42"/>
    <w:rsid w:val="00AA7CD8"/>
    <w:rsid w:val="00AB00AF"/>
    <w:rsid w:val="00AB22D2"/>
    <w:rsid w:val="00AB2496"/>
    <w:rsid w:val="00AB28C0"/>
    <w:rsid w:val="00AB33EA"/>
    <w:rsid w:val="00AB3BD5"/>
    <w:rsid w:val="00AB3C41"/>
    <w:rsid w:val="00AB4787"/>
    <w:rsid w:val="00AB480B"/>
    <w:rsid w:val="00AB4C81"/>
    <w:rsid w:val="00AB5B61"/>
    <w:rsid w:val="00AB5E59"/>
    <w:rsid w:val="00AB5E97"/>
    <w:rsid w:val="00AB79A7"/>
    <w:rsid w:val="00AC0BD0"/>
    <w:rsid w:val="00AC2584"/>
    <w:rsid w:val="00AC2D90"/>
    <w:rsid w:val="00AC3BF9"/>
    <w:rsid w:val="00AC449F"/>
    <w:rsid w:val="00AC5632"/>
    <w:rsid w:val="00AC7EEB"/>
    <w:rsid w:val="00AD0609"/>
    <w:rsid w:val="00AD1B5A"/>
    <w:rsid w:val="00AD1B76"/>
    <w:rsid w:val="00AD1DEF"/>
    <w:rsid w:val="00AD293D"/>
    <w:rsid w:val="00AD2E25"/>
    <w:rsid w:val="00AD45CA"/>
    <w:rsid w:val="00AD49F3"/>
    <w:rsid w:val="00AD564A"/>
    <w:rsid w:val="00AD64CF"/>
    <w:rsid w:val="00AD7164"/>
    <w:rsid w:val="00AE051A"/>
    <w:rsid w:val="00AE27A6"/>
    <w:rsid w:val="00AE2EDC"/>
    <w:rsid w:val="00AE382D"/>
    <w:rsid w:val="00AE47B6"/>
    <w:rsid w:val="00AE47DB"/>
    <w:rsid w:val="00AE4A26"/>
    <w:rsid w:val="00AE5F1D"/>
    <w:rsid w:val="00AE600A"/>
    <w:rsid w:val="00AF024A"/>
    <w:rsid w:val="00AF1182"/>
    <w:rsid w:val="00AF1D97"/>
    <w:rsid w:val="00AF3EEC"/>
    <w:rsid w:val="00AF55A8"/>
    <w:rsid w:val="00AF7C0E"/>
    <w:rsid w:val="00B00237"/>
    <w:rsid w:val="00B03C4A"/>
    <w:rsid w:val="00B03CC8"/>
    <w:rsid w:val="00B04271"/>
    <w:rsid w:val="00B04A60"/>
    <w:rsid w:val="00B06820"/>
    <w:rsid w:val="00B07BB0"/>
    <w:rsid w:val="00B10648"/>
    <w:rsid w:val="00B106AF"/>
    <w:rsid w:val="00B10868"/>
    <w:rsid w:val="00B10A73"/>
    <w:rsid w:val="00B13938"/>
    <w:rsid w:val="00B13B04"/>
    <w:rsid w:val="00B14B5E"/>
    <w:rsid w:val="00B158CC"/>
    <w:rsid w:val="00B15F57"/>
    <w:rsid w:val="00B165A4"/>
    <w:rsid w:val="00B20169"/>
    <w:rsid w:val="00B20184"/>
    <w:rsid w:val="00B21ADA"/>
    <w:rsid w:val="00B21B58"/>
    <w:rsid w:val="00B228F0"/>
    <w:rsid w:val="00B22E0C"/>
    <w:rsid w:val="00B23BDB"/>
    <w:rsid w:val="00B23BE1"/>
    <w:rsid w:val="00B23F39"/>
    <w:rsid w:val="00B2418B"/>
    <w:rsid w:val="00B26598"/>
    <w:rsid w:val="00B26D4F"/>
    <w:rsid w:val="00B270B7"/>
    <w:rsid w:val="00B277A4"/>
    <w:rsid w:val="00B27DA9"/>
    <w:rsid w:val="00B30373"/>
    <w:rsid w:val="00B32AFC"/>
    <w:rsid w:val="00B32F58"/>
    <w:rsid w:val="00B344CB"/>
    <w:rsid w:val="00B35001"/>
    <w:rsid w:val="00B3514D"/>
    <w:rsid w:val="00B35F13"/>
    <w:rsid w:val="00B3635A"/>
    <w:rsid w:val="00B36379"/>
    <w:rsid w:val="00B3647E"/>
    <w:rsid w:val="00B37C69"/>
    <w:rsid w:val="00B37E1C"/>
    <w:rsid w:val="00B40D07"/>
    <w:rsid w:val="00B41493"/>
    <w:rsid w:val="00B4176B"/>
    <w:rsid w:val="00B438E3"/>
    <w:rsid w:val="00B43BAD"/>
    <w:rsid w:val="00B43C9B"/>
    <w:rsid w:val="00B4489A"/>
    <w:rsid w:val="00B47389"/>
    <w:rsid w:val="00B500AC"/>
    <w:rsid w:val="00B51320"/>
    <w:rsid w:val="00B522A8"/>
    <w:rsid w:val="00B524C1"/>
    <w:rsid w:val="00B52F6D"/>
    <w:rsid w:val="00B547A1"/>
    <w:rsid w:val="00B55928"/>
    <w:rsid w:val="00B55CF8"/>
    <w:rsid w:val="00B56472"/>
    <w:rsid w:val="00B63728"/>
    <w:rsid w:val="00B64847"/>
    <w:rsid w:val="00B649D5"/>
    <w:rsid w:val="00B65DA7"/>
    <w:rsid w:val="00B6641C"/>
    <w:rsid w:val="00B66449"/>
    <w:rsid w:val="00B66D72"/>
    <w:rsid w:val="00B66D8A"/>
    <w:rsid w:val="00B677E3"/>
    <w:rsid w:val="00B7214B"/>
    <w:rsid w:val="00B7445C"/>
    <w:rsid w:val="00B7692E"/>
    <w:rsid w:val="00B76C1B"/>
    <w:rsid w:val="00B77FA6"/>
    <w:rsid w:val="00B80266"/>
    <w:rsid w:val="00B80665"/>
    <w:rsid w:val="00B806FD"/>
    <w:rsid w:val="00B83EA2"/>
    <w:rsid w:val="00B856B5"/>
    <w:rsid w:val="00B85E28"/>
    <w:rsid w:val="00B85E71"/>
    <w:rsid w:val="00B86AB5"/>
    <w:rsid w:val="00B878AC"/>
    <w:rsid w:val="00B904B6"/>
    <w:rsid w:val="00B906A8"/>
    <w:rsid w:val="00B909B8"/>
    <w:rsid w:val="00B92146"/>
    <w:rsid w:val="00B92711"/>
    <w:rsid w:val="00B92F82"/>
    <w:rsid w:val="00B93359"/>
    <w:rsid w:val="00B93691"/>
    <w:rsid w:val="00B95D3D"/>
    <w:rsid w:val="00B9737B"/>
    <w:rsid w:val="00B97E3E"/>
    <w:rsid w:val="00BA0308"/>
    <w:rsid w:val="00BA0DEF"/>
    <w:rsid w:val="00BA1218"/>
    <w:rsid w:val="00BA1B70"/>
    <w:rsid w:val="00BA223B"/>
    <w:rsid w:val="00BA2DCE"/>
    <w:rsid w:val="00BA3A5A"/>
    <w:rsid w:val="00BA40DB"/>
    <w:rsid w:val="00BA5D94"/>
    <w:rsid w:val="00BA78B4"/>
    <w:rsid w:val="00BB001D"/>
    <w:rsid w:val="00BB069B"/>
    <w:rsid w:val="00BB129B"/>
    <w:rsid w:val="00BB1632"/>
    <w:rsid w:val="00BB2394"/>
    <w:rsid w:val="00BB2E1A"/>
    <w:rsid w:val="00BB70BB"/>
    <w:rsid w:val="00BB73B5"/>
    <w:rsid w:val="00BB7CA9"/>
    <w:rsid w:val="00BC2D35"/>
    <w:rsid w:val="00BC2DB9"/>
    <w:rsid w:val="00BC392B"/>
    <w:rsid w:val="00BC3956"/>
    <w:rsid w:val="00BC59CA"/>
    <w:rsid w:val="00BC7B11"/>
    <w:rsid w:val="00BD00D4"/>
    <w:rsid w:val="00BD1F9E"/>
    <w:rsid w:val="00BD25EC"/>
    <w:rsid w:val="00BD3299"/>
    <w:rsid w:val="00BD6E6E"/>
    <w:rsid w:val="00BD6F57"/>
    <w:rsid w:val="00BD7497"/>
    <w:rsid w:val="00BE06F8"/>
    <w:rsid w:val="00BE19C0"/>
    <w:rsid w:val="00BE1BB0"/>
    <w:rsid w:val="00BE3987"/>
    <w:rsid w:val="00BE3C0B"/>
    <w:rsid w:val="00BE5137"/>
    <w:rsid w:val="00BE6680"/>
    <w:rsid w:val="00BE68A0"/>
    <w:rsid w:val="00BE6A33"/>
    <w:rsid w:val="00BF28FB"/>
    <w:rsid w:val="00BF4870"/>
    <w:rsid w:val="00BF4901"/>
    <w:rsid w:val="00C00635"/>
    <w:rsid w:val="00C010FC"/>
    <w:rsid w:val="00C01CAB"/>
    <w:rsid w:val="00C02F47"/>
    <w:rsid w:val="00C06731"/>
    <w:rsid w:val="00C06B9D"/>
    <w:rsid w:val="00C06C25"/>
    <w:rsid w:val="00C071A3"/>
    <w:rsid w:val="00C10B49"/>
    <w:rsid w:val="00C1146C"/>
    <w:rsid w:val="00C11B43"/>
    <w:rsid w:val="00C120E5"/>
    <w:rsid w:val="00C121DB"/>
    <w:rsid w:val="00C122D4"/>
    <w:rsid w:val="00C14D24"/>
    <w:rsid w:val="00C15843"/>
    <w:rsid w:val="00C169C6"/>
    <w:rsid w:val="00C176E6"/>
    <w:rsid w:val="00C203EF"/>
    <w:rsid w:val="00C21052"/>
    <w:rsid w:val="00C224AB"/>
    <w:rsid w:val="00C24D72"/>
    <w:rsid w:val="00C24EAF"/>
    <w:rsid w:val="00C260D2"/>
    <w:rsid w:val="00C264FF"/>
    <w:rsid w:val="00C266DA"/>
    <w:rsid w:val="00C2779F"/>
    <w:rsid w:val="00C30DA5"/>
    <w:rsid w:val="00C317B3"/>
    <w:rsid w:val="00C322F8"/>
    <w:rsid w:val="00C32E62"/>
    <w:rsid w:val="00C33079"/>
    <w:rsid w:val="00C37657"/>
    <w:rsid w:val="00C40847"/>
    <w:rsid w:val="00C411EA"/>
    <w:rsid w:val="00C41479"/>
    <w:rsid w:val="00C43494"/>
    <w:rsid w:val="00C43D49"/>
    <w:rsid w:val="00C44488"/>
    <w:rsid w:val="00C44711"/>
    <w:rsid w:val="00C4709E"/>
    <w:rsid w:val="00C477E5"/>
    <w:rsid w:val="00C47B51"/>
    <w:rsid w:val="00C51B5E"/>
    <w:rsid w:val="00C51EA3"/>
    <w:rsid w:val="00C52293"/>
    <w:rsid w:val="00C53882"/>
    <w:rsid w:val="00C53ABF"/>
    <w:rsid w:val="00C54CDF"/>
    <w:rsid w:val="00C55622"/>
    <w:rsid w:val="00C55A44"/>
    <w:rsid w:val="00C56997"/>
    <w:rsid w:val="00C56DF1"/>
    <w:rsid w:val="00C6274E"/>
    <w:rsid w:val="00C63C8A"/>
    <w:rsid w:val="00C64708"/>
    <w:rsid w:val="00C64BD0"/>
    <w:rsid w:val="00C65308"/>
    <w:rsid w:val="00C666B0"/>
    <w:rsid w:val="00C67D5E"/>
    <w:rsid w:val="00C70257"/>
    <w:rsid w:val="00C706C9"/>
    <w:rsid w:val="00C70784"/>
    <w:rsid w:val="00C71010"/>
    <w:rsid w:val="00C71B54"/>
    <w:rsid w:val="00C73698"/>
    <w:rsid w:val="00C74C90"/>
    <w:rsid w:val="00C755BA"/>
    <w:rsid w:val="00C75EC9"/>
    <w:rsid w:val="00C7643D"/>
    <w:rsid w:val="00C765A6"/>
    <w:rsid w:val="00C80136"/>
    <w:rsid w:val="00C80F3A"/>
    <w:rsid w:val="00C81B70"/>
    <w:rsid w:val="00C8262F"/>
    <w:rsid w:val="00C82888"/>
    <w:rsid w:val="00C82B9F"/>
    <w:rsid w:val="00C85091"/>
    <w:rsid w:val="00C86A36"/>
    <w:rsid w:val="00C86E53"/>
    <w:rsid w:val="00C86F09"/>
    <w:rsid w:val="00C87A4C"/>
    <w:rsid w:val="00C87D78"/>
    <w:rsid w:val="00C9080F"/>
    <w:rsid w:val="00C910B6"/>
    <w:rsid w:val="00C92911"/>
    <w:rsid w:val="00C92D55"/>
    <w:rsid w:val="00C93EF8"/>
    <w:rsid w:val="00C94B45"/>
    <w:rsid w:val="00C95A1F"/>
    <w:rsid w:val="00C95B1A"/>
    <w:rsid w:val="00C970EE"/>
    <w:rsid w:val="00C976D1"/>
    <w:rsid w:val="00CA0363"/>
    <w:rsid w:val="00CA0CA7"/>
    <w:rsid w:val="00CA1BFB"/>
    <w:rsid w:val="00CA3A7E"/>
    <w:rsid w:val="00CA4BCF"/>
    <w:rsid w:val="00CA5BAA"/>
    <w:rsid w:val="00CA5F36"/>
    <w:rsid w:val="00CB0CC7"/>
    <w:rsid w:val="00CB3792"/>
    <w:rsid w:val="00CB3872"/>
    <w:rsid w:val="00CB5652"/>
    <w:rsid w:val="00CB5DEC"/>
    <w:rsid w:val="00CB62F6"/>
    <w:rsid w:val="00CC017C"/>
    <w:rsid w:val="00CC233C"/>
    <w:rsid w:val="00CC2AC0"/>
    <w:rsid w:val="00CC3267"/>
    <w:rsid w:val="00CC39EC"/>
    <w:rsid w:val="00CC42BE"/>
    <w:rsid w:val="00CC4727"/>
    <w:rsid w:val="00CC4AC8"/>
    <w:rsid w:val="00CC5CFB"/>
    <w:rsid w:val="00CC67CB"/>
    <w:rsid w:val="00CD07ED"/>
    <w:rsid w:val="00CD0A45"/>
    <w:rsid w:val="00CD2651"/>
    <w:rsid w:val="00CD2FFD"/>
    <w:rsid w:val="00CD4A86"/>
    <w:rsid w:val="00CD591A"/>
    <w:rsid w:val="00CD638E"/>
    <w:rsid w:val="00CD6EC8"/>
    <w:rsid w:val="00CD7CC9"/>
    <w:rsid w:val="00CD7E9E"/>
    <w:rsid w:val="00CE181E"/>
    <w:rsid w:val="00CE1F93"/>
    <w:rsid w:val="00CE2525"/>
    <w:rsid w:val="00CE275B"/>
    <w:rsid w:val="00CE294F"/>
    <w:rsid w:val="00CE5903"/>
    <w:rsid w:val="00CE6199"/>
    <w:rsid w:val="00CE6D63"/>
    <w:rsid w:val="00CE7977"/>
    <w:rsid w:val="00CE7CFE"/>
    <w:rsid w:val="00CF0021"/>
    <w:rsid w:val="00CF14AE"/>
    <w:rsid w:val="00CF158D"/>
    <w:rsid w:val="00CF1842"/>
    <w:rsid w:val="00CF2E06"/>
    <w:rsid w:val="00CF30A2"/>
    <w:rsid w:val="00CF3E3D"/>
    <w:rsid w:val="00CF49F2"/>
    <w:rsid w:val="00CF56C5"/>
    <w:rsid w:val="00CF5C65"/>
    <w:rsid w:val="00CF63A1"/>
    <w:rsid w:val="00CF7077"/>
    <w:rsid w:val="00D008E1"/>
    <w:rsid w:val="00D022F5"/>
    <w:rsid w:val="00D035DB"/>
    <w:rsid w:val="00D039C6"/>
    <w:rsid w:val="00D12109"/>
    <w:rsid w:val="00D1299D"/>
    <w:rsid w:val="00D12CA0"/>
    <w:rsid w:val="00D13D4E"/>
    <w:rsid w:val="00D14027"/>
    <w:rsid w:val="00D150AC"/>
    <w:rsid w:val="00D15796"/>
    <w:rsid w:val="00D15EBA"/>
    <w:rsid w:val="00D1623B"/>
    <w:rsid w:val="00D209BA"/>
    <w:rsid w:val="00D22B9F"/>
    <w:rsid w:val="00D232A5"/>
    <w:rsid w:val="00D23741"/>
    <w:rsid w:val="00D24ABB"/>
    <w:rsid w:val="00D256CB"/>
    <w:rsid w:val="00D25970"/>
    <w:rsid w:val="00D27241"/>
    <w:rsid w:val="00D27719"/>
    <w:rsid w:val="00D30720"/>
    <w:rsid w:val="00D33EA9"/>
    <w:rsid w:val="00D340FE"/>
    <w:rsid w:val="00D3468C"/>
    <w:rsid w:val="00D354AE"/>
    <w:rsid w:val="00D35BB0"/>
    <w:rsid w:val="00D36963"/>
    <w:rsid w:val="00D37AA2"/>
    <w:rsid w:val="00D42C2F"/>
    <w:rsid w:val="00D42E5B"/>
    <w:rsid w:val="00D43347"/>
    <w:rsid w:val="00D43A00"/>
    <w:rsid w:val="00D43BAE"/>
    <w:rsid w:val="00D43FF0"/>
    <w:rsid w:val="00D45AEB"/>
    <w:rsid w:val="00D462DB"/>
    <w:rsid w:val="00D4642C"/>
    <w:rsid w:val="00D46773"/>
    <w:rsid w:val="00D46F53"/>
    <w:rsid w:val="00D47219"/>
    <w:rsid w:val="00D51522"/>
    <w:rsid w:val="00D51D9A"/>
    <w:rsid w:val="00D51F23"/>
    <w:rsid w:val="00D52627"/>
    <w:rsid w:val="00D53DC2"/>
    <w:rsid w:val="00D54751"/>
    <w:rsid w:val="00D54790"/>
    <w:rsid w:val="00D5653C"/>
    <w:rsid w:val="00D60553"/>
    <w:rsid w:val="00D60B86"/>
    <w:rsid w:val="00D613B3"/>
    <w:rsid w:val="00D61662"/>
    <w:rsid w:val="00D61AB7"/>
    <w:rsid w:val="00D622AA"/>
    <w:rsid w:val="00D63BE9"/>
    <w:rsid w:val="00D63E47"/>
    <w:rsid w:val="00D65163"/>
    <w:rsid w:val="00D66172"/>
    <w:rsid w:val="00D66CD9"/>
    <w:rsid w:val="00D671A4"/>
    <w:rsid w:val="00D6774A"/>
    <w:rsid w:val="00D70E53"/>
    <w:rsid w:val="00D71224"/>
    <w:rsid w:val="00D71EA8"/>
    <w:rsid w:val="00D733F3"/>
    <w:rsid w:val="00D740E7"/>
    <w:rsid w:val="00D7430E"/>
    <w:rsid w:val="00D74775"/>
    <w:rsid w:val="00D76179"/>
    <w:rsid w:val="00D769BC"/>
    <w:rsid w:val="00D76A83"/>
    <w:rsid w:val="00D77BD6"/>
    <w:rsid w:val="00D80DFF"/>
    <w:rsid w:val="00D81FD2"/>
    <w:rsid w:val="00D82897"/>
    <w:rsid w:val="00D82C22"/>
    <w:rsid w:val="00D82C56"/>
    <w:rsid w:val="00D8498C"/>
    <w:rsid w:val="00D84DE3"/>
    <w:rsid w:val="00D86B31"/>
    <w:rsid w:val="00D87D4E"/>
    <w:rsid w:val="00D9143E"/>
    <w:rsid w:val="00D93302"/>
    <w:rsid w:val="00D960BF"/>
    <w:rsid w:val="00DA1C85"/>
    <w:rsid w:val="00DA1D54"/>
    <w:rsid w:val="00DA265C"/>
    <w:rsid w:val="00DA2B4F"/>
    <w:rsid w:val="00DA477F"/>
    <w:rsid w:val="00DA59FB"/>
    <w:rsid w:val="00DA7AF1"/>
    <w:rsid w:val="00DB16FE"/>
    <w:rsid w:val="00DB176C"/>
    <w:rsid w:val="00DB3785"/>
    <w:rsid w:val="00DB50DE"/>
    <w:rsid w:val="00DB5C66"/>
    <w:rsid w:val="00DB6366"/>
    <w:rsid w:val="00DB676A"/>
    <w:rsid w:val="00DB6BA3"/>
    <w:rsid w:val="00DC2CC2"/>
    <w:rsid w:val="00DC6AA0"/>
    <w:rsid w:val="00DC6C8F"/>
    <w:rsid w:val="00DC708B"/>
    <w:rsid w:val="00DC721A"/>
    <w:rsid w:val="00DC7608"/>
    <w:rsid w:val="00DD0F2C"/>
    <w:rsid w:val="00DD178F"/>
    <w:rsid w:val="00DD229E"/>
    <w:rsid w:val="00DD2376"/>
    <w:rsid w:val="00DD3B7D"/>
    <w:rsid w:val="00DD4DA5"/>
    <w:rsid w:val="00DD748D"/>
    <w:rsid w:val="00DD78F0"/>
    <w:rsid w:val="00DE03D2"/>
    <w:rsid w:val="00DE1369"/>
    <w:rsid w:val="00DE16C4"/>
    <w:rsid w:val="00DE2403"/>
    <w:rsid w:val="00DE25AB"/>
    <w:rsid w:val="00DE608D"/>
    <w:rsid w:val="00DE7BEC"/>
    <w:rsid w:val="00DF0FC5"/>
    <w:rsid w:val="00DF23C8"/>
    <w:rsid w:val="00DF24FA"/>
    <w:rsid w:val="00DF27AC"/>
    <w:rsid w:val="00DF3599"/>
    <w:rsid w:val="00DF4FB0"/>
    <w:rsid w:val="00E00BCA"/>
    <w:rsid w:val="00E012EB"/>
    <w:rsid w:val="00E02619"/>
    <w:rsid w:val="00E02650"/>
    <w:rsid w:val="00E0313D"/>
    <w:rsid w:val="00E035C9"/>
    <w:rsid w:val="00E040C5"/>
    <w:rsid w:val="00E04A8E"/>
    <w:rsid w:val="00E06985"/>
    <w:rsid w:val="00E07B8B"/>
    <w:rsid w:val="00E13BF5"/>
    <w:rsid w:val="00E14097"/>
    <w:rsid w:val="00E16FEE"/>
    <w:rsid w:val="00E17627"/>
    <w:rsid w:val="00E21AFD"/>
    <w:rsid w:val="00E21E84"/>
    <w:rsid w:val="00E21FED"/>
    <w:rsid w:val="00E22F76"/>
    <w:rsid w:val="00E2413A"/>
    <w:rsid w:val="00E25509"/>
    <w:rsid w:val="00E261F8"/>
    <w:rsid w:val="00E279AD"/>
    <w:rsid w:val="00E30CEB"/>
    <w:rsid w:val="00E32302"/>
    <w:rsid w:val="00E367BC"/>
    <w:rsid w:val="00E37A15"/>
    <w:rsid w:val="00E4233F"/>
    <w:rsid w:val="00E4254A"/>
    <w:rsid w:val="00E42F94"/>
    <w:rsid w:val="00E431C1"/>
    <w:rsid w:val="00E452AF"/>
    <w:rsid w:val="00E4562E"/>
    <w:rsid w:val="00E45F04"/>
    <w:rsid w:val="00E4625B"/>
    <w:rsid w:val="00E47F9D"/>
    <w:rsid w:val="00E51B0D"/>
    <w:rsid w:val="00E52A83"/>
    <w:rsid w:val="00E52E5A"/>
    <w:rsid w:val="00E53AEF"/>
    <w:rsid w:val="00E53D6E"/>
    <w:rsid w:val="00E55771"/>
    <w:rsid w:val="00E557BC"/>
    <w:rsid w:val="00E56177"/>
    <w:rsid w:val="00E56DD5"/>
    <w:rsid w:val="00E57003"/>
    <w:rsid w:val="00E600B9"/>
    <w:rsid w:val="00E60A6C"/>
    <w:rsid w:val="00E62089"/>
    <w:rsid w:val="00E64AC3"/>
    <w:rsid w:val="00E6601B"/>
    <w:rsid w:val="00E6758F"/>
    <w:rsid w:val="00E7040A"/>
    <w:rsid w:val="00E71BCD"/>
    <w:rsid w:val="00E72146"/>
    <w:rsid w:val="00E734D5"/>
    <w:rsid w:val="00E75235"/>
    <w:rsid w:val="00E7534D"/>
    <w:rsid w:val="00E76079"/>
    <w:rsid w:val="00E76DA7"/>
    <w:rsid w:val="00E77B0B"/>
    <w:rsid w:val="00E77D2B"/>
    <w:rsid w:val="00E81B9B"/>
    <w:rsid w:val="00E81BD9"/>
    <w:rsid w:val="00E83FDE"/>
    <w:rsid w:val="00E86A9C"/>
    <w:rsid w:val="00E87DE6"/>
    <w:rsid w:val="00E917F9"/>
    <w:rsid w:val="00E92583"/>
    <w:rsid w:val="00E93CFC"/>
    <w:rsid w:val="00E95526"/>
    <w:rsid w:val="00E96E64"/>
    <w:rsid w:val="00E96EB8"/>
    <w:rsid w:val="00E97240"/>
    <w:rsid w:val="00EA0359"/>
    <w:rsid w:val="00EA0A9D"/>
    <w:rsid w:val="00EA3E30"/>
    <w:rsid w:val="00EA4ED8"/>
    <w:rsid w:val="00EA7530"/>
    <w:rsid w:val="00EA7818"/>
    <w:rsid w:val="00EB11E6"/>
    <w:rsid w:val="00EB346D"/>
    <w:rsid w:val="00EB39D5"/>
    <w:rsid w:val="00EB40DE"/>
    <w:rsid w:val="00EB50BA"/>
    <w:rsid w:val="00EB5429"/>
    <w:rsid w:val="00EB593A"/>
    <w:rsid w:val="00EC099E"/>
    <w:rsid w:val="00EC0C2C"/>
    <w:rsid w:val="00EC0D2E"/>
    <w:rsid w:val="00EC10F4"/>
    <w:rsid w:val="00EC1F76"/>
    <w:rsid w:val="00EC2CDA"/>
    <w:rsid w:val="00EC2E08"/>
    <w:rsid w:val="00EC2E57"/>
    <w:rsid w:val="00EC622A"/>
    <w:rsid w:val="00EC632A"/>
    <w:rsid w:val="00EC6812"/>
    <w:rsid w:val="00EC7327"/>
    <w:rsid w:val="00ED0C0A"/>
    <w:rsid w:val="00ED144E"/>
    <w:rsid w:val="00ED1711"/>
    <w:rsid w:val="00ED1F3D"/>
    <w:rsid w:val="00ED21B6"/>
    <w:rsid w:val="00ED39CD"/>
    <w:rsid w:val="00ED3CC4"/>
    <w:rsid w:val="00ED432E"/>
    <w:rsid w:val="00ED6864"/>
    <w:rsid w:val="00ED6BB0"/>
    <w:rsid w:val="00ED7158"/>
    <w:rsid w:val="00ED7B14"/>
    <w:rsid w:val="00EE1050"/>
    <w:rsid w:val="00EE28DC"/>
    <w:rsid w:val="00EE2B21"/>
    <w:rsid w:val="00EE319E"/>
    <w:rsid w:val="00EE3767"/>
    <w:rsid w:val="00EE55EA"/>
    <w:rsid w:val="00EE692E"/>
    <w:rsid w:val="00EE6A1B"/>
    <w:rsid w:val="00EF046A"/>
    <w:rsid w:val="00EF0C8E"/>
    <w:rsid w:val="00EF114E"/>
    <w:rsid w:val="00EF1C3C"/>
    <w:rsid w:val="00EF2C33"/>
    <w:rsid w:val="00EF4904"/>
    <w:rsid w:val="00EF4C38"/>
    <w:rsid w:val="00EF5587"/>
    <w:rsid w:val="00EF57D7"/>
    <w:rsid w:val="00EF5AFD"/>
    <w:rsid w:val="00EF626C"/>
    <w:rsid w:val="00EF73CC"/>
    <w:rsid w:val="00EF742B"/>
    <w:rsid w:val="00F011B5"/>
    <w:rsid w:val="00F01806"/>
    <w:rsid w:val="00F01834"/>
    <w:rsid w:val="00F05124"/>
    <w:rsid w:val="00F0541C"/>
    <w:rsid w:val="00F05AC1"/>
    <w:rsid w:val="00F0658E"/>
    <w:rsid w:val="00F07B25"/>
    <w:rsid w:val="00F10C81"/>
    <w:rsid w:val="00F14CD7"/>
    <w:rsid w:val="00F15DF6"/>
    <w:rsid w:val="00F16DF0"/>
    <w:rsid w:val="00F16F64"/>
    <w:rsid w:val="00F207BF"/>
    <w:rsid w:val="00F209EE"/>
    <w:rsid w:val="00F22FA0"/>
    <w:rsid w:val="00F231F8"/>
    <w:rsid w:val="00F2381F"/>
    <w:rsid w:val="00F23D2D"/>
    <w:rsid w:val="00F24012"/>
    <w:rsid w:val="00F24ACA"/>
    <w:rsid w:val="00F24FA6"/>
    <w:rsid w:val="00F267D0"/>
    <w:rsid w:val="00F303AB"/>
    <w:rsid w:val="00F314FD"/>
    <w:rsid w:val="00F350D8"/>
    <w:rsid w:val="00F35B24"/>
    <w:rsid w:val="00F370DF"/>
    <w:rsid w:val="00F40063"/>
    <w:rsid w:val="00F40A1D"/>
    <w:rsid w:val="00F40D09"/>
    <w:rsid w:val="00F41EC8"/>
    <w:rsid w:val="00F4234F"/>
    <w:rsid w:val="00F4332D"/>
    <w:rsid w:val="00F442E5"/>
    <w:rsid w:val="00F46927"/>
    <w:rsid w:val="00F47BAC"/>
    <w:rsid w:val="00F54F9A"/>
    <w:rsid w:val="00F554F4"/>
    <w:rsid w:val="00F63E2B"/>
    <w:rsid w:val="00F64D08"/>
    <w:rsid w:val="00F66152"/>
    <w:rsid w:val="00F6797D"/>
    <w:rsid w:val="00F67BBD"/>
    <w:rsid w:val="00F67FBD"/>
    <w:rsid w:val="00F70781"/>
    <w:rsid w:val="00F716E7"/>
    <w:rsid w:val="00F7270F"/>
    <w:rsid w:val="00F730DA"/>
    <w:rsid w:val="00F73A82"/>
    <w:rsid w:val="00F74B56"/>
    <w:rsid w:val="00F75965"/>
    <w:rsid w:val="00F76015"/>
    <w:rsid w:val="00F76BFF"/>
    <w:rsid w:val="00F77052"/>
    <w:rsid w:val="00F770FD"/>
    <w:rsid w:val="00F80966"/>
    <w:rsid w:val="00F83065"/>
    <w:rsid w:val="00F8318E"/>
    <w:rsid w:val="00F83A28"/>
    <w:rsid w:val="00F84533"/>
    <w:rsid w:val="00F84BE7"/>
    <w:rsid w:val="00F8572E"/>
    <w:rsid w:val="00F86756"/>
    <w:rsid w:val="00F90C44"/>
    <w:rsid w:val="00F91791"/>
    <w:rsid w:val="00F94E5D"/>
    <w:rsid w:val="00F95FB2"/>
    <w:rsid w:val="00F96325"/>
    <w:rsid w:val="00FA0E8F"/>
    <w:rsid w:val="00FA2007"/>
    <w:rsid w:val="00FA27F9"/>
    <w:rsid w:val="00FA387C"/>
    <w:rsid w:val="00FA66B3"/>
    <w:rsid w:val="00FA6C87"/>
    <w:rsid w:val="00FA7CE9"/>
    <w:rsid w:val="00FB14C4"/>
    <w:rsid w:val="00FB1D56"/>
    <w:rsid w:val="00FB65A7"/>
    <w:rsid w:val="00FB6D7C"/>
    <w:rsid w:val="00FB7050"/>
    <w:rsid w:val="00FC1543"/>
    <w:rsid w:val="00FC1B21"/>
    <w:rsid w:val="00FC1D50"/>
    <w:rsid w:val="00FC5399"/>
    <w:rsid w:val="00FD06A7"/>
    <w:rsid w:val="00FD06D3"/>
    <w:rsid w:val="00FD0E91"/>
    <w:rsid w:val="00FD14A2"/>
    <w:rsid w:val="00FD37F9"/>
    <w:rsid w:val="00FD5A7E"/>
    <w:rsid w:val="00FD5C94"/>
    <w:rsid w:val="00FD6B30"/>
    <w:rsid w:val="00FD7CF5"/>
    <w:rsid w:val="00FE138C"/>
    <w:rsid w:val="00FE17EF"/>
    <w:rsid w:val="00FE18E3"/>
    <w:rsid w:val="00FE2B9C"/>
    <w:rsid w:val="00FE4531"/>
    <w:rsid w:val="00FE6A3C"/>
    <w:rsid w:val="00FE6C60"/>
    <w:rsid w:val="00FF0A15"/>
    <w:rsid w:val="00FF3DEA"/>
    <w:rsid w:val="00FF4387"/>
    <w:rsid w:val="00FF460A"/>
    <w:rsid w:val="00FF4A1D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C849F3-922F-42F0-B572-C70FD0F5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79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3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0AC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C3307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23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B3D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D15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A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AD64C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016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1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B3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1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B3D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F460A"/>
    <w:pPr>
      <w:ind w:left="720"/>
      <w:contextualSpacing/>
    </w:pPr>
  </w:style>
  <w:style w:type="paragraph" w:styleId="BodyText">
    <w:name w:val="Body Text"/>
    <w:basedOn w:val="Normal"/>
    <w:link w:val="BodyTextChar"/>
    <w:rsid w:val="00FF460A"/>
    <w:pPr>
      <w:spacing w:after="120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F460A"/>
    <w:rPr>
      <w:rFonts w:eastAsia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with LEUKAEMIA</vt:lpstr>
    </vt:vector>
  </TitlesOfParts>
  <Company>Children with Cancer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with LEUKAEMIA</dc:title>
  <dc:creator>Caroline.Blakely</dc:creator>
  <cp:lastModifiedBy>Jason Rigby</cp:lastModifiedBy>
  <cp:revision>2</cp:revision>
  <cp:lastPrinted>2016-02-26T13:32:00Z</cp:lastPrinted>
  <dcterms:created xsi:type="dcterms:W3CDTF">2018-04-14T07:42:00Z</dcterms:created>
  <dcterms:modified xsi:type="dcterms:W3CDTF">2018-04-14T07:42:00Z</dcterms:modified>
</cp:coreProperties>
</file>